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4C4F" w14:textId="355E21D9" w:rsidR="00EA2F3A" w:rsidRPr="007854D6" w:rsidRDefault="00EA2F3A" w:rsidP="00EA2F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7854D6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деятельности в возрасте </w:t>
      </w:r>
      <w:r w:rsidRPr="004E038F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E038F">
        <w:rPr>
          <w:rFonts w:ascii="Times New Roman" w:hAnsi="Times New Roman" w:cs="Times New Roman"/>
          <w:b/>
          <w:bCs/>
          <w:sz w:val="24"/>
          <w:szCs w:val="24"/>
        </w:rPr>
        <w:t xml:space="preserve"> лет до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E038F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  <w:r w:rsidRPr="004E038F">
        <w:rPr>
          <w:rFonts w:ascii="Times New Roman" w:hAnsi="Times New Roman" w:cs="Times New Roman"/>
          <w:sz w:val="24"/>
          <w:szCs w:val="24"/>
        </w:rPr>
        <w:t>.</w:t>
      </w:r>
    </w:p>
    <w:p w14:paraId="41FE2C3F" w14:textId="77777777" w:rsidR="00EA2F3A" w:rsidRDefault="00EA2F3A" w:rsidP="00EA2F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b/>
          <w:bCs/>
          <w:sz w:val="24"/>
          <w:szCs w:val="24"/>
        </w:rPr>
        <w:t>В области социально-коммуникативного развития</w:t>
      </w:r>
      <w:r w:rsidRPr="0036781C">
        <w:rPr>
          <w:rFonts w:ascii="Times New Roman" w:hAnsi="Times New Roman" w:cs="Times New Roman"/>
          <w:sz w:val="24"/>
          <w:szCs w:val="24"/>
        </w:rPr>
        <w:t xml:space="preserve"> основными задачами образовательной деятельности являются: </w:t>
      </w:r>
    </w:p>
    <w:p w14:paraId="4EF4338B" w14:textId="77777777" w:rsidR="00EA2F3A" w:rsidRPr="0036781C" w:rsidRDefault="00EA2F3A" w:rsidP="00EA2F3A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1C">
        <w:rPr>
          <w:rFonts w:ascii="Times New Roman" w:hAnsi="Times New Roman" w:cs="Times New Roman"/>
          <w:sz w:val="24"/>
          <w:szCs w:val="24"/>
        </w:rPr>
        <w:t xml:space="preserve">в сфере социальных отношений: </w:t>
      </w:r>
    </w:p>
    <w:p w14:paraId="096A405A" w14:textId="77777777" w:rsidR="00EA2F3A" w:rsidRPr="00220AE2" w:rsidRDefault="00EA2F3A" w:rsidP="00EA2F3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обогащать представления детей о формах поведения и действиях в различных ситуациях в семье и ДОО; </w:t>
      </w:r>
    </w:p>
    <w:p w14:paraId="4C3382E7" w14:textId="77777777" w:rsidR="00EA2F3A" w:rsidRPr="00220AE2" w:rsidRDefault="00EA2F3A" w:rsidP="00EA2F3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 </w:t>
      </w:r>
    </w:p>
    <w:p w14:paraId="6F31B952" w14:textId="77777777" w:rsidR="00EA2F3A" w:rsidRPr="00220AE2" w:rsidRDefault="00EA2F3A" w:rsidP="00EA2F3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 </w:t>
      </w:r>
    </w:p>
    <w:p w14:paraId="619F8416" w14:textId="77777777" w:rsidR="00EA2F3A" w:rsidRPr="00220AE2" w:rsidRDefault="00EA2F3A" w:rsidP="00EA2F3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обеспечивать умение детей вырабатывать и принимать правила взаимодействия в группе, понимание детьми последствий несоблюдения принятых правил; </w:t>
      </w:r>
    </w:p>
    <w:p w14:paraId="3F9B1F3A" w14:textId="77777777" w:rsidR="00EA2F3A" w:rsidRPr="00220AE2" w:rsidRDefault="00EA2F3A" w:rsidP="00EA2F3A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расширять представления о правилах поведения в общественных местах; об обязанностях в группе; </w:t>
      </w:r>
    </w:p>
    <w:p w14:paraId="3D09C8BD" w14:textId="77777777" w:rsidR="00EA2F3A" w:rsidRPr="0036781C" w:rsidRDefault="00EA2F3A" w:rsidP="00EA2F3A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1C">
        <w:rPr>
          <w:rFonts w:ascii="Times New Roman" w:hAnsi="Times New Roman" w:cs="Times New Roman"/>
          <w:sz w:val="24"/>
          <w:szCs w:val="24"/>
        </w:rPr>
        <w:t xml:space="preserve">в области формирования основ гражданственности и патриотизма: </w:t>
      </w:r>
    </w:p>
    <w:p w14:paraId="3B66DE3E" w14:textId="77777777" w:rsidR="00EA2F3A" w:rsidRPr="00220AE2" w:rsidRDefault="00EA2F3A" w:rsidP="00EA2F3A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воспитывать уважительное отношение к Родине, к людям разных национальностей, проживающим на территории России, их культурному наследию; </w:t>
      </w:r>
    </w:p>
    <w:p w14:paraId="7468B35B" w14:textId="77777777" w:rsidR="00EA2F3A" w:rsidRPr="00220AE2" w:rsidRDefault="00EA2F3A" w:rsidP="00EA2F3A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 </w:t>
      </w:r>
    </w:p>
    <w:p w14:paraId="6FB5AB28" w14:textId="77777777" w:rsidR="00EA2F3A" w:rsidRPr="00220AE2" w:rsidRDefault="00EA2F3A" w:rsidP="00EA2F3A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 </w:t>
      </w:r>
    </w:p>
    <w:p w14:paraId="27741C89" w14:textId="77777777" w:rsidR="00EA2F3A" w:rsidRPr="0036781C" w:rsidRDefault="00EA2F3A" w:rsidP="00EA2F3A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1C">
        <w:rPr>
          <w:rFonts w:ascii="Times New Roman" w:hAnsi="Times New Roman" w:cs="Times New Roman"/>
          <w:sz w:val="24"/>
          <w:szCs w:val="24"/>
        </w:rPr>
        <w:t xml:space="preserve">в сфере трудового воспитания: </w:t>
      </w:r>
    </w:p>
    <w:p w14:paraId="2C77891D" w14:textId="77777777" w:rsidR="00EA2F3A" w:rsidRPr="00220AE2" w:rsidRDefault="00EA2F3A" w:rsidP="004A1DFD">
      <w:pPr>
        <w:pStyle w:val="a7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>формировать представления о профессиях и трудовых процессах;</w:t>
      </w:r>
    </w:p>
    <w:p w14:paraId="00D3F31C" w14:textId="77777777" w:rsidR="00EA2F3A" w:rsidRPr="00220AE2" w:rsidRDefault="00EA2F3A" w:rsidP="004A1DFD">
      <w:pPr>
        <w:pStyle w:val="a7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воспитывать бережное отношение к труду взрослых, к результатам их труда;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 </w:t>
      </w:r>
    </w:p>
    <w:p w14:paraId="5E2216EB" w14:textId="77777777" w:rsidR="00EA2F3A" w:rsidRPr="00220AE2" w:rsidRDefault="00EA2F3A" w:rsidP="004A1DFD">
      <w:pPr>
        <w:pStyle w:val="a7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знакомить детей с элементарными экономическими знаниями, формировать первоначальные представления о финансовой грамотности; </w:t>
      </w:r>
    </w:p>
    <w:p w14:paraId="5CD6137B" w14:textId="152B6AF8" w:rsidR="00EA2F3A" w:rsidRPr="0036781C" w:rsidRDefault="00EA2F3A" w:rsidP="004A1DFD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1C">
        <w:rPr>
          <w:rFonts w:ascii="Times New Roman" w:hAnsi="Times New Roman" w:cs="Times New Roman"/>
          <w:sz w:val="24"/>
          <w:szCs w:val="24"/>
        </w:rPr>
        <w:t xml:space="preserve">в области формирования безопасного поведения: </w:t>
      </w:r>
    </w:p>
    <w:p w14:paraId="1BB64062" w14:textId="77777777" w:rsidR="00EA2F3A" w:rsidRPr="004A1DFD" w:rsidRDefault="00EA2F3A" w:rsidP="004A1DFD">
      <w:pPr>
        <w:pStyle w:val="a7"/>
        <w:numPr>
          <w:ilvl w:val="0"/>
          <w:numId w:val="1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1DFD">
        <w:rPr>
          <w:rFonts w:ascii="Times New Roman" w:hAnsi="Times New Roman" w:cs="Times New Roman"/>
          <w:sz w:val="24"/>
          <w:szCs w:val="24"/>
        </w:rPr>
        <w:t xml:space="preserve"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</w:t>
      </w:r>
    </w:p>
    <w:p w14:paraId="39D0BC41" w14:textId="77777777" w:rsidR="00EA2F3A" w:rsidRPr="00220AE2" w:rsidRDefault="00EA2F3A" w:rsidP="004A1DFD">
      <w:pPr>
        <w:pStyle w:val="a7"/>
        <w:numPr>
          <w:ilvl w:val="0"/>
          <w:numId w:val="5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о правилах безопасности дорожного движения в качестве пешехода и пассажира транспортного средства; формировать осмотрительное отношение к потенциально опасным для человека ситуациям;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 </w:t>
      </w:r>
    </w:p>
    <w:p w14:paraId="17D2DC7D" w14:textId="77777777" w:rsidR="00EA2F3A" w:rsidRDefault="00EA2F3A" w:rsidP="004A1D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845721" w14:textId="77777777" w:rsidR="00EA2F3A" w:rsidRPr="00220AE2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220AE2">
        <w:rPr>
          <w:b/>
          <w:bCs/>
          <w:color w:val="000000"/>
          <w:sz w:val="24"/>
          <w:szCs w:val="24"/>
          <w:lang w:eastAsia="ru-RU" w:bidi="ru-RU"/>
        </w:rPr>
        <w:lastRenderedPageBreak/>
        <w:t>В области познавательного развития</w:t>
      </w:r>
      <w:r w:rsidRPr="00220AE2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0F0F4ACF" w14:textId="77777777" w:rsidR="00EA2F3A" w:rsidRPr="00220AE2" w:rsidRDefault="00EA2F3A" w:rsidP="00EA2F3A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</w:r>
    </w:p>
    <w:p w14:paraId="58B5950E" w14:textId="77777777" w:rsidR="00EA2F3A" w:rsidRPr="00220AE2" w:rsidRDefault="00EA2F3A" w:rsidP="00EA2F3A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формировать представления детей о цифровых средствах познания окружающего мира, способах их безопасного использования;</w:t>
      </w:r>
    </w:p>
    <w:p w14:paraId="49241A38" w14:textId="77777777" w:rsidR="00EA2F3A" w:rsidRPr="00220AE2" w:rsidRDefault="00EA2F3A" w:rsidP="00EA2F3A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 xml:space="preserve"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</w:r>
      <w:proofErr w:type="spellStart"/>
      <w:r w:rsidRPr="00220AE2">
        <w:rPr>
          <w:color w:val="000000"/>
          <w:sz w:val="24"/>
          <w:szCs w:val="24"/>
          <w:lang w:eastAsia="ru-RU" w:bidi="ru-RU"/>
        </w:rPr>
        <w:t>сериация</w:t>
      </w:r>
      <w:proofErr w:type="spellEnd"/>
      <w:r w:rsidRPr="00220AE2">
        <w:rPr>
          <w:color w:val="000000"/>
          <w:sz w:val="24"/>
          <w:szCs w:val="24"/>
          <w:lang w:eastAsia="ru-RU" w:bidi="ru-RU"/>
        </w:rPr>
        <w:t xml:space="preserve"> и т. п.); совершенствовать ориентировку в пространстве и времени;</w:t>
      </w:r>
    </w:p>
    <w:p w14:paraId="090EB1E9" w14:textId="77777777" w:rsidR="00EA2F3A" w:rsidRPr="00220AE2" w:rsidRDefault="00EA2F3A" w:rsidP="00EA2F3A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</w:r>
    </w:p>
    <w:p w14:paraId="13CBE9C6" w14:textId="77777777" w:rsidR="00EA2F3A" w:rsidRPr="00220AE2" w:rsidRDefault="00EA2F3A" w:rsidP="00EA2F3A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</w:r>
    </w:p>
    <w:p w14:paraId="10D41844" w14:textId="77777777" w:rsidR="00EA2F3A" w:rsidRPr="00220AE2" w:rsidRDefault="00EA2F3A" w:rsidP="00EA2F3A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продолжать учить детей использовать приемы экспериментирования для познания объектов живой и неживой природы и их свойств и качеств;</w:t>
      </w:r>
    </w:p>
    <w:p w14:paraId="33B3992F" w14:textId="77777777" w:rsidR="00EA2F3A" w:rsidRPr="00220AE2" w:rsidRDefault="00EA2F3A" w:rsidP="00EA2F3A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</w:r>
    </w:p>
    <w:p w14:paraId="0D6EC120" w14:textId="77777777" w:rsidR="00EA2F3A" w:rsidRPr="00B63612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В области речевого развития</w:t>
      </w:r>
      <w:r w:rsidRPr="00B63612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6CF39DBF" w14:textId="77777777" w:rsidR="00EA2F3A" w:rsidRPr="00B63612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Формирование словаря</w:t>
      </w:r>
      <w:r w:rsidRPr="00B63612">
        <w:rPr>
          <w:color w:val="000000"/>
          <w:sz w:val="24"/>
          <w:szCs w:val="24"/>
          <w:lang w:eastAsia="ru-RU" w:bidi="ru-RU"/>
        </w:rPr>
        <w:t>.</w:t>
      </w:r>
    </w:p>
    <w:p w14:paraId="58F7A045" w14:textId="77777777" w:rsidR="00EA2F3A" w:rsidRPr="00B63612" w:rsidRDefault="00EA2F3A" w:rsidP="004A1DFD">
      <w:pPr>
        <w:pStyle w:val="24"/>
        <w:numPr>
          <w:ilvl w:val="0"/>
          <w:numId w:val="7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Обогащение словаря.</w:t>
      </w:r>
      <w:r w:rsidRPr="00B63612">
        <w:rPr>
          <w:color w:val="000000"/>
          <w:sz w:val="24"/>
          <w:szCs w:val="24"/>
          <w:lang w:eastAsia="ru-RU" w:bidi="ru-RU"/>
        </w:rPr>
        <w:t xml:space="preserve">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(антонимы).</w:t>
      </w:r>
    </w:p>
    <w:p w14:paraId="2ECC68E2" w14:textId="77777777" w:rsidR="00EA2F3A" w:rsidRPr="00B63612" w:rsidRDefault="00EA2F3A" w:rsidP="004A1DFD">
      <w:pPr>
        <w:pStyle w:val="24"/>
        <w:numPr>
          <w:ilvl w:val="0"/>
          <w:numId w:val="7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Активизация словаря</w:t>
      </w:r>
      <w:r w:rsidRPr="00B63612">
        <w:rPr>
          <w:color w:val="000000"/>
          <w:sz w:val="24"/>
          <w:szCs w:val="24"/>
          <w:lang w:eastAsia="ru-RU" w:bidi="ru-RU"/>
        </w:rPr>
        <w:t>.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</w:r>
    </w:p>
    <w:p w14:paraId="72E07C91" w14:textId="77777777" w:rsidR="00EA2F3A" w:rsidRPr="00B63612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Звуковая культура речи</w:t>
      </w:r>
      <w:r w:rsidRPr="00B63612">
        <w:rPr>
          <w:color w:val="000000"/>
          <w:sz w:val="24"/>
          <w:szCs w:val="24"/>
          <w:lang w:eastAsia="ru-RU" w:bidi="ru-RU"/>
        </w:rPr>
        <w:t>.</w:t>
      </w:r>
    </w:p>
    <w:p w14:paraId="2917B80B" w14:textId="77777777" w:rsidR="00EA2F3A" w:rsidRPr="00B63612" w:rsidRDefault="00EA2F3A" w:rsidP="004A1DFD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</w:r>
    </w:p>
    <w:p w14:paraId="0DFC5118" w14:textId="77777777" w:rsidR="00EA2F3A" w:rsidRPr="00B63612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Грамматический строй речи.</w:t>
      </w:r>
    </w:p>
    <w:p w14:paraId="23BFCA0E" w14:textId="77777777" w:rsidR="00EA2F3A" w:rsidRPr="00B63612" w:rsidRDefault="00EA2F3A" w:rsidP="004A1DFD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 xml:space="preserve"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существительными (метро); образовывать по образцу </w:t>
      </w:r>
      <w:r w:rsidRPr="00B63612">
        <w:rPr>
          <w:color w:val="000000"/>
          <w:sz w:val="24"/>
          <w:szCs w:val="24"/>
          <w:lang w:eastAsia="ru-RU" w:bidi="ru-RU"/>
        </w:rPr>
        <w:lastRenderedPageBreak/>
        <w:t>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слов.</w:t>
      </w:r>
    </w:p>
    <w:p w14:paraId="0FB747BE" w14:textId="77777777" w:rsidR="00EA2F3A" w:rsidRPr="00B63612" w:rsidRDefault="00EA2F3A" w:rsidP="004A1DFD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</w:r>
    </w:p>
    <w:p w14:paraId="0547F089" w14:textId="77777777" w:rsidR="00EA2F3A" w:rsidRPr="00B63612" w:rsidRDefault="00EA2F3A" w:rsidP="00EA2F3A">
      <w:pPr>
        <w:pStyle w:val="24"/>
        <w:shd w:val="clear" w:color="auto" w:fill="auto"/>
        <w:spacing w:line="276" w:lineRule="auto"/>
        <w:ind w:firstLine="76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Связная речь</w:t>
      </w:r>
      <w:r w:rsidRPr="00B63612">
        <w:rPr>
          <w:color w:val="000000"/>
          <w:sz w:val="24"/>
          <w:szCs w:val="24"/>
          <w:lang w:eastAsia="ru-RU" w:bidi="ru-RU"/>
        </w:rPr>
        <w:t>.</w:t>
      </w:r>
    </w:p>
    <w:p w14:paraId="33E36733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</w:r>
    </w:p>
    <w:p w14:paraId="35FAE88B" w14:textId="77777777" w:rsidR="00EA2F3A" w:rsidRPr="00B63612" w:rsidRDefault="00EA2F3A" w:rsidP="00EA2F3A">
      <w:pPr>
        <w:pStyle w:val="24"/>
        <w:shd w:val="clear" w:color="auto" w:fill="auto"/>
        <w:spacing w:line="276" w:lineRule="auto"/>
        <w:ind w:firstLine="76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Подготовка детей к обучению грамоте</w:t>
      </w:r>
      <w:r w:rsidRPr="00B63612">
        <w:rPr>
          <w:color w:val="000000"/>
          <w:sz w:val="24"/>
          <w:szCs w:val="24"/>
          <w:lang w:eastAsia="ru-RU" w:bidi="ru-RU"/>
        </w:rPr>
        <w:t>.</w:t>
      </w:r>
    </w:p>
    <w:p w14:paraId="75B7EE3D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</w:r>
    </w:p>
    <w:p w14:paraId="2C3BA0E2" w14:textId="77777777" w:rsidR="00EA2F3A" w:rsidRPr="00B63612" w:rsidRDefault="00EA2F3A" w:rsidP="00EA2F3A">
      <w:pPr>
        <w:pStyle w:val="24"/>
        <w:shd w:val="clear" w:color="auto" w:fill="auto"/>
        <w:spacing w:line="276" w:lineRule="auto"/>
        <w:ind w:firstLine="76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Интерес к художественной литературе</w:t>
      </w:r>
      <w:r w:rsidRPr="00B63612">
        <w:rPr>
          <w:color w:val="000000"/>
          <w:sz w:val="24"/>
          <w:szCs w:val="24"/>
          <w:lang w:eastAsia="ru-RU" w:bidi="ru-RU"/>
        </w:rPr>
        <w:t>.</w:t>
      </w:r>
    </w:p>
    <w:p w14:paraId="0697C85C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стихотворения).</w:t>
      </w:r>
    </w:p>
    <w:p w14:paraId="07EE2520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Развивать интерес к произведениям познавательного характера.</w:t>
      </w:r>
    </w:p>
    <w:p w14:paraId="5612FCD6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Формировать положительное эмоциональное отношение к «чтению с продолжением» (сказка-повесть, цикл рассказов со сквозным персонажем).</w:t>
      </w:r>
    </w:p>
    <w:p w14:paraId="317A9122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повторное).</w:t>
      </w:r>
    </w:p>
    <w:p w14:paraId="461E94B3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 xml:space="preserve"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</w:t>
      </w:r>
      <w:r w:rsidRPr="00B63612">
        <w:rPr>
          <w:color w:val="000000"/>
          <w:sz w:val="24"/>
          <w:szCs w:val="24"/>
          <w:lang w:eastAsia="ru-RU" w:bidi="ru-RU"/>
        </w:rPr>
        <w:lastRenderedPageBreak/>
        <w:t>сказка, рассказ, стихотворение.</w:t>
      </w:r>
    </w:p>
    <w:p w14:paraId="1E3B7E95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произведению).</w:t>
      </w:r>
    </w:p>
    <w:p w14:paraId="6B73CEA7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тексту).</w:t>
      </w:r>
    </w:p>
    <w:p w14:paraId="54CBC32B" w14:textId="77777777" w:rsidR="00EA2F3A" w:rsidRPr="00B63612" w:rsidRDefault="00EA2F3A" w:rsidP="004A1DFD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</w:r>
    </w:p>
    <w:p w14:paraId="03E4170E" w14:textId="77777777" w:rsidR="00EA2F3A" w:rsidRPr="00754385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54385">
        <w:rPr>
          <w:b/>
          <w:bCs/>
          <w:color w:val="000000"/>
          <w:sz w:val="24"/>
          <w:szCs w:val="24"/>
          <w:lang w:eastAsia="ru-RU" w:bidi="ru-RU"/>
        </w:rPr>
        <w:t>В области художественно-эстетического развития</w:t>
      </w:r>
      <w:r w:rsidRPr="00754385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605525C3" w14:textId="77777777" w:rsidR="00EA2F3A" w:rsidRPr="00754385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754385">
        <w:rPr>
          <w:b/>
          <w:bCs/>
          <w:color w:val="000000"/>
          <w:sz w:val="24"/>
          <w:szCs w:val="24"/>
          <w:lang w:eastAsia="ru-RU" w:bidi="ru-RU"/>
        </w:rPr>
        <w:t>Приобщение к искусству:</w:t>
      </w:r>
    </w:p>
    <w:p w14:paraId="3D969417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</w:r>
    </w:p>
    <w:p w14:paraId="54BBFF8F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суждений;</w:t>
      </w:r>
    </w:p>
    <w:p w14:paraId="4B47FC8C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формировать духовно-нравственные качества, в процессе ознакомления с различными видами искусства духовно-нравственного содержания; формировать бережное отношение к произведениям искусства; активизировать проявление эстетического отношения к окружающему миру (искусству, природе, предметам быта, игрушкам, социальным явлениям);</w:t>
      </w:r>
    </w:p>
    <w:p w14:paraId="23B05A68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</w:r>
    </w:p>
    <w:p w14:paraId="3F890F90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продолжать развивать у детей стремление к познанию культурных традиций своего народа через творческую деятельность;</w:t>
      </w:r>
    </w:p>
    <w:p w14:paraId="0826E19B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</w:r>
    </w:p>
    <w:p w14:paraId="56A9A610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продолжать знакомить детей с жанрами изобразительного и музыкального искусства; продолжать знакомить детей с архитектурой;</w:t>
      </w:r>
    </w:p>
    <w:p w14:paraId="45549AD7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праздниках.</w:t>
      </w:r>
    </w:p>
    <w:p w14:paraId="59C4FA94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</w:r>
    </w:p>
    <w:p w14:paraId="74CDDCC0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уметь называть вид художественной деятельности, профессию и людей, которые работают в том или ином виде искусства;</w:t>
      </w:r>
    </w:p>
    <w:p w14:paraId="189A9B8D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творчество.</w:t>
      </w:r>
    </w:p>
    <w:p w14:paraId="7E4E35FA" w14:textId="77777777" w:rsidR="00EA2F3A" w:rsidRPr="00754385" w:rsidRDefault="00EA2F3A" w:rsidP="004A1DFD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организовать посещение выставки, театра, музея, цирка.</w:t>
      </w:r>
    </w:p>
    <w:p w14:paraId="4AC5EAFF" w14:textId="77777777" w:rsidR="004A1DFD" w:rsidRDefault="004A1DF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br w:type="page"/>
      </w:r>
    </w:p>
    <w:p w14:paraId="1979BC25" w14:textId="7E84E158" w:rsidR="00EA2F3A" w:rsidRPr="00754385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754385">
        <w:rPr>
          <w:b/>
          <w:bCs/>
          <w:color w:val="000000"/>
          <w:sz w:val="24"/>
          <w:szCs w:val="24"/>
          <w:lang w:eastAsia="ru-RU" w:bidi="ru-RU"/>
        </w:rPr>
        <w:lastRenderedPageBreak/>
        <w:t>Изобразительная деятельность:</w:t>
      </w:r>
    </w:p>
    <w:p w14:paraId="6E33A8E3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продолжать развивать интерес детей к изобразительной деятельности;</w:t>
      </w:r>
    </w:p>
    <w:p w14:paraId="4EE2F750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художественно-творческих способностей в продуктивных видах детской деятельности.</w:t>
      </w:r>
    </w:p>
    <w:p w14:paraId="743692CC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обогащать у детей сенсорный опыт, развивая органы восприятия: зрение, слух, обоняние, осязание, вкус;</w:t>
      </w:r>
    </w:p>
    <w:p w14:paraId="6CAA9B09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закреплять у детей знания об основных формах предметов и объектов природы;</w:t>
      </w:r>
    </w:p>
    <w:p w14:paraId="680A9D15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у детей эстетическое восприятие, желание созерцать красоту окружающего мира;</w:t>
      </w:r>
    </w:p>
    <w:p w14:paraId="7A390F5C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</w:r>
    </w:p>
    <w:p w14:paraId="7A0F295D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</w:r>
    </w:p>
    <w:p w14:paraId="32B2D92F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совершенствовать у детей изобразительные навыки и умения, формировать художественно-творческие способности;</w:t>
      </w:r>
    </w:p>
    <w:p w14:paraId="1242B86B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у детей чувство формы, цвета, пропорций;</w:t>
      </w:r>
    </w:p>
    <w:p w14:paraId="24A99A45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</w:r>
    </w:p>
    <w:p w14:paraId="199001CA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обогащать содержание изобразительной деятельности в соответствии с задачами познавательного и социального развития детей;</w:t>
      </w:r>
    </w:p>
    <w:p w14:paraId="44A1691D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</w:r>
    </w:p>
    <w:p w14:paraId="7F4A695A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 xml:space="preserve">продолжать знакомить детей с народным декоративно-прикладным искусством (Городецкая роспись, </w:t>
      </w:r>
      <w:proofErr w:type="spellStart"/>
      <w:r w:rsidRPr="00754385">
        <w:rPr>
          <w:color w:val="000000"/>
          <w:sz w:val="24"/>
          <w:szCs w:val="24"/>
          <w:lang w:eastAsia="ru-RU" w:bidi="ru-RU"/>
        </w:rPr>
        <w:t>Полховско-майданская</w:t>
      </w:r>
      <w:proofErr w:type="spellEnd"/>
      <w:r w:rsidRPr="00754385">
        <w:rPr>
          <w:color w:val="000000"/>
          <w:sz w:val="24"/>
          <w:szCs w:val="24"/>
          <w:lang w:eastAsia="ru-RU" w:bidi="ru-RU"/>
        </w:rPr>
        <w:t xml:space="preserve"> роспись, Гжельская роспись), расширять представления о народных игрушках (городецкая игрушка, богородская игрушка, матрешка, бирюльки);</w:t>
      </w:r>
    </w:p>
    <w:p w14:paraId="64B8B082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декоративное творчество детей (в том числе коллективное);</w:t>
      </w:r>
    </w:p>
    <w:p w14:paraId="1C584D29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</w:r>
    </w:p>
    <w:p w14:paraId="0294E0E2" w14:textId="77777777" w:rsidR="00EA2F3A" w:rsidRPr="00754385" w:rsidRDefault="00EA2F3A" w:rsidP="004A1DFD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14:paraId="2484006A" w14:textId="77777777" w:rsidR="00EA2F3A" w:rsidRPr="00754385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754385">
        <w:rPr>
          <w:b/>
          <w:bCs/>
          <w:color w:val="000000"/>
          <w:sz w:val="24"/>
          <w:szCs w:val="24"/>
          <w:lang w:eastAsia="ru-RU" w:bidi="ru-RU"/>
        </w:rPr>
        <w:t>Конструктивная деятельность:</w:t>
      </w:r>
    </w:p>
    <w:p w14:paraId="7710B2D5" w14:textId="77777777" w:rsidR="00EA2F3A" w:rsidRPr="00754385" w:rsidRDefault="00EA2F3A" w:rsidP="004A1DFD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</w:r>
    </w:p>
    <w:p w14:paraId="56A97B6E" w14:textId="77777777" w:rsidR="00EA2F3A" w:rsidRPr="00754385" w:rsidRDefault="00EA2F3A" w:rsidP="004A1DFD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поощрять у детей самостоятельность, творчество, инициативу, дружелюбие.</w:t>
      </w:r>
    </w:p>
    <w:p w14:paraId="3EF11416" w14:textId="77777777" w:rsidR="00EA2F3A" w:rsidRPr="00754385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54385">
        <w:rPr>
          <w:b/>
          <w:bCs/>
          <w:color w:val="000000"/>
          <w:sz w:val="24"/>
          <w:szCs w:val="24"/>
          <w:lang w:eastAsia="ru-RU" w:bidi="ru-RU"/>
        </w:rPr>
        <w:t>Музыкальная деятельность</w:t>
      </w:r>
      <w:r w:rsidRPr="00754385">
        <w:rPr>
          <w:color w:val="000000"/>
          <w:sz w:val="24"/>
          <w:szCs w:val="24"/>
          <w:lang w:eastAsia="ru-RU" w:bidi="ru-RU"/>
        </w:rPr>
        <w:t>:</w:t>
      </w:r>
    </w:p>
    <w:p w14:paraId="419C63C3" w14:textId="77777777" w:rsidR="00EA2F3A" w:rsidRPr="00754385" w:rsidRDefault="00EA2F3A" w:rsidP="004A1DFD">
      <w:pPr>
        <w:pStyle w:val="24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 xml:space="preserve">продолжать формировать у детей эстетическое восприятие музыки, умение различать </w:t>
      </w:r>
      <w:r w:rsidRPr="00754385">
        <w:rPr>
          <w:color w:val="000000"/>
          <w:sz w:val="24"/>
          <w:szCs w:val="24"/>
          <w:lang w:eastAsia="ru-RU" w:bidi="ru-RU"/>
        </w:rPr>
        <w:lastRenderedPageBreak/>
        <w:t>жанры (песня, танец, марш);</w:t>
      </w:r>
    </w:p>
    <w:p w14:paraId="27AC0C87" w14:textId="77777777" w:rsidR="00EA2F3A" w:rsidRPr="00754385" w:rsidRDefault="00EA2F3A" w:rsidP="004A1DFD">
      <w:pPr>
        <w:pStyle w:val="24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у детей музыкальную память, умение различать на слух звуки по высоте, музыкальные инструменты;</w:t>
      </w:r>
    </w:p>
    <w:p w14:paraId="0E6964F9" w14:textId="77777777" w:rsidR="00EA2F3A" w:rsidRPr="00754385" w:rsidRDefault="00EA2F3A" w:rsidP="004A1DFD">
      <w:pPr>
        <w:pStyle w:val="24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</w:r>
    </w:p>
    <w:p w14:paraId="7C535455" w14:textId="77777777" w:rsidR="00EA2F3A" w:rsidRPr="00754385" w:rsidRDefault="00EA2F3A" w:rsidP="004A1DFD">
      <w:pPr>
        <w:pStyle w:val="24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продолжать развивать у детей интерес и любовь к музыке, музыкальную отзывчивость на нее;</w:t>
      </w:r>
    </w:p>
    <w:p w14:paraId="23D743B5" w14:textId="77777777" w:rsidR="00EA2F3A" w:rsidRPr="00754385" w:rsidRDefault="00EA2F3A" w:rsidP="004A1DFD">
      <w:pPr>
        <w:pStyle w:val="24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 xml:space="preserve">продолжать развивать у детей музыкальные способности детей: </w:t>
      </w:r>
      <w:proofErr w:type="spellStart"/>
      <w:r w:rsidRPr="00754385">
        <w:rPr>
          <w:color w:val="000000"/>
          <w:sz w:val="24"/>
          <w:szCs w:val="24"/>
          <w:lang w:eastAsia="ru-RU" w:bidi="ru-RU"/>
        </w:rPr>
        <w:t>звуковысотный</w:t>
      </w:r>
      <w:proofErr w:type="spellEnd"/>
      <w:r w:rsidRPr="00754385">
        <w:rPr>
          <w:color w:val="000000"/>
          <w:sz w:val="24"/>
          <w:szCs w:val="24"/>
          <w:lang w:eastAsia="ru-RU" w:bidi="ru-RU"/>
        </w:rPr>
        <w:t>, ритмический, тембровый, динамический слух;</w:t>
      </w:r>
    </w:p>
    <w:p w14:paraId="144D2FED" w14:textId="77777777" w:rsidR="00EA2F3A" w:rsidRPr="00754385" w:rsidRDefault="00EA2F3A" w:rsidP="004A1DFD">
      <w:pPr>
        <w:pStyle w:val="24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у детей умение творческой интерпретации музыки разными средствами художественной выразительности;</w:t>
      </w:r>
    </w:p>
    <w:p w14:paraId="70346146" w14:textId="77777777" w:rsidR="00EA2F3A" w:rsidRPr="00754385" w:rsidRDefault="00EA2F3A" w:rsidP="004A1DFD">
      <w:pPr>
        <w:pStyle w:val="24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</w:r>
    </w:p>
    <w:p w14:paraId="2484B3E4" w14:textId="77777777" w:rsidR="00EA2F3A" w:rsidRPr="00754385" w:rsidRDefault="00EA2F3A" w:rsidP="004A1DFD">
      <w:pPr>
        <w:pStyle w:val="24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у детей умение сотрудничества в коллективной музыкальной деятельности.</w:t>
      </w:r>
    </w:p>
    <w:p w14:paraId="11F5F63E" w14:textId="77777777" w:rsidR="00EA2F3A" w:rsidRPr="00754385" w:rsidRDefault="00EA2F3A" w:rsidP="00EA2F3A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754385">
        <w:rPr>
          <w:b/>
          <w:bCs/>
          <w:color w:val="000000"/>
          <w:sz w:val="24"/>
          <w:szCs w:val="24"/>
          <w:lang w:eastAsia="ru-RU" w:bidi="ru-RU"/>
        </w:rPr>
        <w:t>Театрализованная деятельность:</w:t>
      </w:r>
    </w:p>
    <w:p w14:paraId="23F455C8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знакомить детей с различными видами театрального искусства (кукольный театр, балет, опера и пр.);</w:t>
      </w:r>
    </w:p>
    <w:p w14:paraId="6F8BA867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 xml:space="preserve">знакомить детей с театральной терминологией (акт, актер, антракт, кулисы и </w:t>
      </w:r>
      <w:proofErr w:type="gramStart"/>
      <w:r w:rsidRPr="00754385">
        <w:rPr>
          <w:color w:val="000000"/>
          <w:sz w:val="24"/>
          <w:szCs w:val="24"/>
          <w:lang w:eastAsia="ru-RU" w:bidi="ru-RU"/>
        </w:rPr>
        <w:t>т.д.</w:t>
      </w:r>
      <w:proofErr w:type="gramEnd"/>
      <w:r w:rsidRPr="00754385">
        <w:rPr>
          <w:color w:val="000000"/>
          <w:sz w:val="24"/>
          <w:szCs w:val="24"/>
          <w:lang w:eastAsia="ru-RU" w:bidi="ru-RU"/>
        </w:rPr>
        <w:t>);</w:t>
      </w:r>
    </w:p>
    <w:p w14:paraId="5BC873F3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интерес к сценическому искусству;</w:t>
      </w:r>
    </w:p>
    <w:p w14:paraId="341506EC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создавать атмосферу творческого выбора и инициативы для каждого ребенка;</w:t>
      </w:r>
    </w:p>
    <w:p w14:paraId="25B756D1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личностные качеств (коммуникативные навыки, партнерские взаимоотношения;</w:t>
      </w:r>
    </w:p>
    <w:p w14:paraId="058A438E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воспитывать доброжелательность и контактность в отношениях со сверстниками;</w:t>
      </w:r>
    </w:p>
    <w:p w14:paraId="244E57D5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навыки действий с воображаемыми предметами;</w:t>
      </w:r>
    </w:p>
    <w:p w14:paraId="6C8C5786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способствовать развитию навыков передачи образа различными способами (речь, мимика, жест, пантомима и пр.);</w:t>
      </w:r>
    </w:p>
    <w:p w14:paraId="5F06A504" w14:textId="77777777" w:rsidR="00EA2F3A" w:rsidRPr="00754385" w:rsidRDefault="00EA2F3A" w:rsidP="004A1DFD">
      <w:pPr>
        <w:pStyle w:val="24"/>
        <w:numPr>
          <w:ilvl w:val="0"/>
          <w:numId w:val="1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атрибутов.</w:t>
      </w:r>
    </w:p>
    <w:p w14:paraId="1CF575AE" w14:textId="77777777" w:rsidR="00EA2F3A" w:rsidRPr="004A1DFD" w:rsidRDefault="00EA2F3A" w:rsidP="00EA2F3A">
      <w:pPr>
        <w:pStyle w:val="24"/>
        <w:shd w:val="clear" w:color="auto" w:fill="auto"/>
        <w:spacing w:line="276" w:lineRule="auto"/>
        <w:ind w:firstLine="760"/>
        <w:jc w:val="both"/>
        <w:rPr>
          <w:b/>
          <w:bCs/>
          <w:sz w:val="24"/>
          <w:szCs w:val="24"/>
        </w:rPr>
      </w:pPr>
      <w:r w:rsidRPr="004A1DFD">
        <w:rPr>
          <w:b/>
          <w:bCs/>
          <w:color w:val="000000"/>
          <w:sz w:val="24"/>
          <w:szCs w:val="24"/>
          <w:lang w:eastAsia="ru-RU" w:bidi="ru-RU"/>
        </w:rPr>
        <w:t>Культурно-досуговая деятельность:</w:t>
      </w:r>
    </w:p>
    <w:p w14:paraId="0FB044EB" w14:textId="77777777" w:rsidR="00EA2F3A" w:rsidRPr="00754385" w:rsidRDefault="00EA2F3A" w:rsidP="004A1DFD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пр.;</w:t>
      </w:r>
    </w:p>
    <w:p w14:paraId="7850A164" w14:textId="77777777" w:rsidR="00EA2F3A" w:rsidRPr="00754385" w:rsidRDefault="00EA2F3A" w:rsidP="004A1DFD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создавать условия для проявления культурных потребностей и интересов, а также их использования в организации своего досуга;</w:t>
      </w:r>
    </w:p>
    <w:p w14:paraId="484C781B" w14:textId="77777777" w:rsidR="00EA2F3A" w:rsidRPr="00754385" w:rsidRDefault="00EA2F3A" w:rsidP="004A1DFD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формировать понятия праздничный и будний день, понимать их различия;</w:t>
      </w:r>
    </w:p>
    <w:p w14:paraId="38A88A89" w14:textId="77777777" w:rsidR="00EA2F3A" w:rsidRPr="00754385" w:rsidRDefault="00EA2F3A" w:rsidP="004A1DFD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знакомить с историей возникновения праздников, воспитывать бережное отношение к народным праздничным традициям и обычаям;</w:t>
      </w:r>
    </w:p>
    <w:p w14:paraId="34D784BC" w14:textId="77777777" w:rsidR="00EA2F3A" w:rsidRPr="00754385" w:rsidRDefault="00EA2F3A" w:rsidP="004A1DFD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пр.);</w:t>
      </w:r>
    </w:p>
    <w:p w14:paraId="4B0BE767" w14:textId="77777777" w:rsidR="00EA2F3A" w:rsidRPr="00754385" w:rsidRDefault="00EA2F3A" w:rsidP="004A1DFD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пр.);</w:t>
      </w:r>
    </w:p>
    <w:p w14:paraId="22B942B8" w14:textId="77777777" w:rsidR="00EA2F3A" w:rsidRPr="00754385" w:rsidRDefault="00EA2F3A" w:rsidP="004A1DFD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 xml:space="preserve">воспитывать интерес к народной культуре, продолжать знакомить с традициями народов </w:t>
      </w:r>
      <w:r w:rsidRPr="00754385">
        <w:rPr>
          <w:color w:val="000000"/>
          <w:sz w:val="24"/>
          <w:szCs w:val="24"/>
          <w:lang w:eastAsia="ru-RU" w:bidi="ru-RU"/>
        </w:rPr>
        <w:lastRenderedPageBreak/>
        <w:t>страны; воспитывать интерес и желание участвовать в народных праздниках и развлечениях;</w:t>
      </w:r>
    </w:p>
    <w:p w14:paraId="384160B0" w14:textId="77777777" w:rsidR="00EA2F3A" w:rsidRPr="00754385" w:rsidRDefault="00EA2F3A" w:rsidP="004A1DFD">
      <w:pPr>
        <w:pStyle w:val="24"/>
        <w:numPr>
          <w:ilvl w:val="0"/>
          <w:numId w:val="15"/>
        </w:numPr>
        <w:shd w:val="clear" w:color="auto" w:fill="auto"/>
        <w:tabs>
          <w:tab w:val="left" w:pos="2819"/>
          <w:tab w:val="left" w:pos="6568"/>
        </w:tabs>
        <w:spacing w:line="276" w:lineRule="auto"/>
        <w:jc w:val="both"/>
        <w:rPr>
          <w:sz w:val="24"/>
          <w:szCs w:val="24"/>
        </w:rPr>
      </w:pPr>
      <w:r w:rsidRPr="00754385">
        <w:rPr>
          <w:color w:val="000000"/>
          <w:sz w:val="24"/>
          <w:szCs w:val="24"/>
          <w:lang w:eastAsia="ru-RU" w:bidi="ru-RU"/>
        </w:rPr>
        <w:t>поддерживать</w:t>
      </w:r>
      <w:r w:rsidRPr="00754385">
        <w:rPr>
          <w:color w:val="000000"/>
          <w:sz w:val="24"/>
          <w:szCs w:val="24"/>
          <w:lang w:eastAsia="ru-RU" w:bidi="ru-RU"/>
        </w:rPr>
        <w:tab/>
        <w:t>интерес к участию в творческих объединениях дополнительного образования в ДОО и вне ее.</w:t>
      </w:r>
    </w:p>
    <w:p w14:paraId="64EAF4F8" w14:textId="77777777" w:rsidR="00EA2F3A" w:rsidRPr="00AF0890" w:rsidRDefault="00EA2F3A" w:rsidP="00EA2F3A">
      <w:pPr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F089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задачи образовательной деятельности в области физического развития</w:t>
      </w:r>
      <w:r w:rsidRPr="00AF08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24C4AA7B" w14:textId="77777777" w:rsidR="00EA2F3A" w:rsidRPr="004A1DFD" w:rsidRDefault="00EA2F3A" w:rsidP="004A1DFD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D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14:paraId="27CD091A" w14:textId="77777777" w:rsidR="00EA2F3A" w:rsidRPr="004A1DFD" w:rsidRDefault="00EA2F3A" w:rsidP="004A1DFD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D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</w:r>
    </w:p>
    <w:p w14:paraId="7FE2EACE" w14:textId="77777777" w:rsidR="00EA2F3A" w:rsidRPr="004A1DFD" w:rsidRDefault="00EA2F3A" w:rsidP="004A1DFD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D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14:paraId="3F56E22A" w14:textId="77777777" w:rsidR="00EA2F3A" w:rsidRPr="004A1DFD" w:rsidRDefault="00EA2F3A" w:rsidP="004A1DFD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D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14:paraId="032F2C85" w14:textId="77777777" w:rsidR="00EA2F3A" w:rsidRPr="004A1DFD" w:rsidRDefault="00EA2F3A" w:rsidP="004A1DFD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D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воспитания;</w:t>
      </w:r>
    </w:p>
    <w:p w14:paraId="43CB93D4" w14:textId="77777777" w:rsidR="00EA2F3A" w:rsidRPr="004A1DFD" w:rsidRDefault="00EA2F3A" w:rsidP="004A1DFD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D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</w:r>
    </w:p>
    <w:p w14:paraId="73F2F79E" w14:textId="77777777" w:rsidR="00EA2F3A" w:rsidRPr="004A1DFD" w:rsidRDefault="00EA2F3A" w:rsidP="004A1DFD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D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sectPr w:rsidR="00EA2F3A" w:rsidRPr="004A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32A06"/>
    <w:multiLevelType w:val="hybridMultilevel"/>
    <w:tmpl w:val="CF4C1D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B42F68"/>
    <w:multiLevelType w:val="hybridMultilevel"/>
    <w:tmpl w:val="E1563B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0F5AAE"/>
    <w:multiLevelType w:val="hybridMultilevel"/>
    <w:tmpl w:val="240AD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57D7C"/>
    <w:multiLevelType w:val="hybridMultilevel"/>
    <w:tmpl w:val="9CAAC9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4900CF"/>
    <w:multiLevelType w:val="hybridMultilevel"/>
    <w:tmpl w:val="82127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F50A5"/>
    <w:multiLevelType w:val="hybridMultilevel"/>
    <w:tmpl w:val="0BBC8B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515564"/>
    <w:multiLevelType w:val="hybridMultilevel"/>
    <w:tmpl w:val="423A1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35BDE"/>
    <w:multiLevelType w:val="hybridMultilevel"/>
    <w:tmpl w:val="2460D0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2B282E"/>
    <w:multiLevelType w:val="hybridMultilevel"/>
    <w:tmpl w:val="669870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A008AD"/>
    <w:multiLevelType w:val="hybridMultilevel"/>
    <w:tmpl w:val="EE9C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C1D10"/>
    <w:multiLevelType w:val="hybridMultilevel"/>
    <w:tmpl w:val="5F187D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5F6581"/>
    <w:multiLevelType w:val="hybridMultilevel"/>
    <w:tmpl w:val="9934C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D04D0A"/>
    <w:multiLevelType w:val="hybridMultilevel"/>
    <w:tmpl w:val="6C1AAB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524A27"/>
    <w:multiLevelType w:val="hybridMultilevel"/>
    <w:tmpl w:val="0BB21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B22D10"/>
    <w:multiLevelType w:val="hybridMultilevel"/>
    <w:tmpl w:val="8FB81494"/>
    <w:lvl w:ilvl="0" w:tplc="0EDC61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9FB53F0"/>
    <w:multiLevelType w:val="hybridMultilevel"/>
    <w:tmpl w:val="B3380A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AA1341"/>
    <w:multiLevelType w:val="hybridMultilevel"/>
    <w:tmpl w:val="C79403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134CDB"/>
    <w:multiLevelType w:val="hybridMultilevel"/>
    <w:tmpl w:val="4D74CA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6459300">
    <w:abstractNumId w:val="14"/>
  </w:num>
  <w:num w:numId="2" w16cid:durableId="1636909789">
    <w:abstractNumId w:val="8"/>
  </w:num>
  <w:num w:numId="3" w16cid:durableId="271669536">
    <w:abstractNumId w:val="11"/>
  </w:num>
  <w:num w:numId="4" w16cid:durableId="989748764">
    <w:abstractNumId w:val="4"/>
  </w:num>
  <w:num w:numId="5" w16cid:durableId="1079671136">
    <w:abstractNumId w:val="2"/>
  </w:num>
  <w:num w:numId="6" w16cid:durableId="825440729">
    <w:abstractNumId w:val="15"/>
  </w:num>
  <w:num w:numId="7" w16cid:durableId="844326239">
    <w:abstractNumId w:val="5"/>
  </w:num>
  <w:num w:numId="8" w16cid:durableId="192615333">
    <w:abstractNumId w:val="7"/>
  </w:num>
  <w:num w:numId="9" w16cid:durableId="1175730789">
    <w:abstractNumId w:val="0"/>
  </w:num>
  <w:num w:numId="10" w16cid:durableId="386807409">
    <w:abstractNumId w:val="6"/>
  </w:num>
  <w:num w:numId="11" w16cid:durableId="1383097670">
    <w:abstractNumId w:val="13"/>
  </w:num>
  <w:num w:numId="12" w16cid:durableId="686563583">
    <w:abstractNumId w:val="16"/>
  </w:num>
  <w:num w:numId="13" w16cid:durableId="1602643784">
    <w:abstractNumId w:val="12"/>
  </w:num>
  <w:num w:numId="14" w16cid:durableId="1992437837">
    <w:abstractNumId w:val="3"/>
  </w:num>
  <w:num w:numId="15" w16cid:durableId="2125421393">
    <w:abstractNumId w:val="10"/>
  </w:num>
  <w:num w:numId="16" w16cid:durableId="1817447985">
    <w:abstractNumId w:val="1"/>
  </w:num>
  <w:num w:numId="17" w16cid:durableId="384529205">
    <w:abstractNumId w:val="17"/>
  </w:num>
  <w:num w:numId="18" w16cid:durableId="87891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3A"/>
    <w:rsid w:val="000C6A7E"/>
    <w:rsid w:val="003E7FE0"/>
    <w:rsid w:val="004A1DFD"/>
    <w:rsid w:val="0064785F"/>
    <w:rsid w:val="0067652E"/>
    <w:rsid w:val="009B4E0B"/>
    <w:rsid w:val="00B50CAD"/>
    <w:rsid w:val="00D46A21"/>
    <w:rsid w:val="00EA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4EDA"/>
  <w15:chartTrackingRefBased/>
  <w15:docId w15:val="{F80FF8F0-FC9A-47E3-86E3-716AE62E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F3A"/>
  </w:style>
  <w:style w:type="paragraph" w:styleId="1">
    <w:name w:val="heading 1"/>
    <w:basedOn w:val="a"/>
    <w:next w:val="a"/>
    <w:link w:val="10"/>
    <w:uiPriority w:val="9"/>
    <w:qFormat/>
    <w:rsid w:val="00EA2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F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F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F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F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F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F3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F3A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F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F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F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F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F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F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F3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F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F3A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EA2F3A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EA2F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A2F3A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2742</Words>
  <Characters>15630</Characters>
  <Application>Microsoft Office Word</Application>
  <DocSecurity>0</DocSecurity>
  <Lines>130</Lines>
  <Paragraphs>36</Paragraphs>
  <ScaleCrop>false</ScaleCrop>
  <Company/>
  <LinksUpToDate>false</LinksUpToDate>
  <CharactersWithSpaces>18336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2</cp:revision>
  <dcterms:created xsi:type="dcterms:W3CDTF">2024-10-15T10:27:00Z</dcterms:created>
  <dcterms:modified xsi:type="dcterms:W3CDTF">2024-10-15T13:09:00Z</dcterms:modified>
</cp:coreProperties>
</file>