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DD23A" w14:textId="5944FBD9" w:rsidR="00416E94" w:rsidRDefault="00416E94" w:rsidP="00416E9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7854D6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образовательной деятельности в возрасте </w:t>
      </w:r>
    </w:p>
    <w:p w14:paraId="73C6EC49" w14:textId="77777777" w:rsidR="00416E94" w:rsidRDefault="00416E94" w:rsidP="00416E9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9E5">
        <w:rPr>
          <w:rFonts w:ascii="Times New Roman" w:hAnsi="Times New Roman" w:cs="Times New Roman"/>
          <w:b/>
          <w:bCs/>
          <w:sz w:val="24"/>
          <w:szCs w:val="24"/>
        </w:rPr>
        <w:t>от 3 лет до 4 лет.</w:t>
      </w:r>
    </w:p>
    <w:p w14:paraId="3163980B" w14:textId="77777777" w:rsidR="00416E94" w:rsidRDefault="00416E94" w:rsidP="00416E9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b/>
          <w:bCs/>
          <w:sz w:val="24"/>
          <w:szCs w:val="24"/>
        </w:rPr>
        <w:t>В области социально-коммуникативного развития</w:t>
      </w:r>
      <w:r w:rsidRPr="002779E5">
        <w:rPr>
          <w:rFonts w:ascii="Times New Roman" w:hAnsi="Times New Roman" w:cs="Times New Roman"/>
          <w:sz w:val="24"/>
          <w:szCs w:val="24"/>
        </w:rPr>
        <w:t xml:space="preserve"> основными задачами образовательной деятельности являются: </w:t>
      </w:r>
    </w:p>
    <w:p w14:paraId="54CCAAA6" w14:textId="77777777" w:rsidR="00416E94" w:rsidRPr="00220AE2" w:rsidRDefault="00416E94" w:rsidP="00416E94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в сфере социальных отношений: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обогащать представления детей о действиях, в которых проявляются доброе отношение и забота о членах семьи, близком окружении;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 оказывать помощь в освоении способов взаимодействия со сверстниками в игре, в повседневном общении и бытовой деятельности; приучать детей к выполнению элементарных правил культуры поведения в ДОО; </w:t>
      </w:r>
    </w:p>
    <w:p w14:paraId="4ABB752D" w14:textId="77777777" w:rsidR="00416E94" w:rsidRPr="00220AE2" w:rsidRDefault="00416E94" w:rsidP="00416E94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в области формирования основ гражданственности и патриотизма: обогащать представления детей о малой родине и поддерживать их отражения в различных видах деятельности; </w:t>
      </w:r>
    </w:p>
    <w:p w14:paraId="148B1525" w14:textId="77777777" w:rsidR="00416E94" w:rsidRPr="00220AE2" w:rsidRDefault="00416E94" w:rsidP="00416E94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>в сфере трудового воспитания: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 воспитывать бережное отношение к предметам и игрушкам как результатам труда взрослых; приобщать детей к самообслуживанию (одевание, раздевание, умывание), развивать самостоятельность, уверенность, положительную самооценку;</w:t>
      </w:r>
    </w:p>
    <w:p w14:paraId="36B6DF18" w14:textId="77777777" w:rsidR="00416E94" w:rsidRPr="00220AE2" w:rsidRDefault="00416E94" w:rsidP="00416E94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в области формирования основ безопасного поведения: развивать интерес к правилам безопасного поведения;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 </w:t>
      </w:r>
    </w:p>
    <w:p w14:paraId="4079A1E4" w14:textId="77777777" w:rsidR="00416E94" w:rsidRPr="00220AE2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220AE2">
        <w:rPr>
          <w:b/>
          <w:bCs/>
          <w:color w:val="000000"/>
          <w:sz w:val="24"/>
          <w:szCs w:val="24"/>
          <w:lang w:eastAsia="ru-RU" w:bidi="ru-RU"/>
        </w:rPr>
        <w:t>В области познавательного развития</w:t>
      </w:r>
      <w:r w:rsidRPr="00220AE2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15447322" w14:textId="77777777" w:rsidR="00416E94" w:rsidRPr="00220AE2" w:rsidRDefault="00416E94" w:rsidP="00416E94">
      <w:pPr>
        <w:pStyle w:val="24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14:paraId="7E01A7E1" w14:textId="77777777" w:rsidR="00416E94" w:rsidRPr="00220AE2" w:rsidRDefault="00416E94" w:rsidP="00416E94">
      <w:pPr>
        <w:pStyle w:val="24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развивать способы решения поисковых задач в самостоятельной и совместной со сверстниками и взрослыми деятельности;</w:t>
      </w:r>
    </w:p>
    <w:p w14:paraId="20925C59" w14:textId="77777777" w:rsidR="00416E94" w:rsidRPr="00220AE2" w:rsidRDefault="00416E94" w:rsidP="00416E94">
      <w:pPr>
        <w:pStyle w:val="24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14:paraId="29ED94AE" w14:textId="77777777" w:rsidR="00416E94" w:rsidRPr="00220AE2" w:rsidRDefault="00416E94" w:rsidP="00416E94">
      <w:pPr>
        <w:pStyle w:val="24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расширять представления о себе и своих возможностях в познавательной деятельности с родителями и членам семьи; продолжать развивать представления детей о труде взрослого;</w:t>
      </w:r>
    </w:p>
    <w:p w14:paraId="1A6DA297" w14:textId="77777777" w:rsidR="00416E94" w:rsidRPr="00220AE2" w:rsidRDefault="00416E94" w:rsidP="00416E94">
      <w:pPr>
        <w:pStyle w:val="24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развивать представления детей о своей малой родине, городе (селе),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7B034A5A" w14:textId="77777777" w:rsidR="00416E94" w:rsidRPr="00220AE2" w:rsidRDefault="00416E94" w:rsidP="00416E94">
      <w:pPr>
        <w:pStyle w:val="24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 xml:space="preserve">расширять представления о многообразии объектов живой природы, их особенностях, </w:t>
      </w:r>
      <w:r w:rsidRPr="00220AE2">
        <w:rPr>
          <w:color w:val="000000"/>
          <w:sz w:val="24"/>
          <w:szCs w:val="24"/>
          <w:lang w:eastAsia="ru-RU" w:bidi="ru-RU"/>
        </w:rPr>
        <w:lastRenderedPageBreak/>
        <w:t>питании, месте обитания, жизненных проявлениях и потребностях;</w:t>
      </w:r>
    </w:p>
    <w:p w14:paraId="4848542F" w14:textId="77777777" w:rsidR="00416E94" w:rsidRPr="00220AE2" w:rsidRDefault="00416E94" w:rsidP="00416E94">
      <w:pPr>
        <w:pStyle w:val="24"/>
        <w:numPr>
          <w:ilvl w:val="0"/>
          <w:numId w:val="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17EB8889" w14:textId="77777777" w:rsidR="00416E94" w:rsidRPr="00B63612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В области речевого развития</w:t>
      </w:r>
      <w:r w:rsidRPr="00B63612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41E1BD05" w14:textId="77777777" w:rsidR="00416E94" w:rsidRPr="00B63612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Формирование словаря</w:t>
      </w:r>
      <w:r w:rsidRPr="00B63612">
        <w:rPr>
          <w:color w:val="000000"/>
          <w:sz w:val="24"/>
          <w:szCs w:val="24"/>
          <w:lang w:eastAsia="ru-RU" w:bidi="ru-RU"/>
        </w:rPr>
        <w:t>.</w:t>
      </w:r>
    </w:p>
    <w:p w14:paraId="0C1D4D13" w14:textId="77777777" w:rsidR="00416E94" w:rsidRPr="00B63612" w:rsidRDefault="00416E94" w:rsidP="00FC473F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Обогащение словаря</w:t>
      </w:r>
      <w:r w:rsidRPr="00B63612">
        <w:rPr>
          <w:color w:val="000000"/>
          <w:sz w:val="24"/>
          <w:szCs w:val="24"/>
          <w:lang w:eastAsia="ru-RU" w:bidi="ru-RU"/>
        </w:rPr>
        <w:t>. Закреплять у детей умение различать и называть части предметов, качества предметов, сходные по назначению предметы, понимать обобщающие слова.</w:t>
      </w:r>
    </w:p>
    <w:p w14:paraId="5B2286BA" w14:textId="77777777" w:rsidR="00416E94" w:rsidRPr="00B63612" w:rsidRDefault="00416E94" w:rsidP="00FC473F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Активизация словаря</w:t>
      </w:r>
      <w:r w:rsidRPr="00B63612">
        <w:rPr>
          <w:color w:val="000000"/>
          <w:sz w:val="24"/>
          <w:szCs w:val="24"/>
          <w:lang w:eastAsia="ru-RU" w:bidi="ru-RU"/>
        </w:rPr>
        <w:t>. Активизировать в речи слова, обозначающие названия предметов ближайшего окружения.</w:t>
      </w:r>
    </w:p>
    <w:p w14:paraId="56976995" w14:textId="77777777" w:rsidR="00416E94" w:rsidRPr="00B63612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Звуковая культура речи.</w:t>
      </w:r>
    </w:p>
    <w:p w14:paraId="09BA5512" w14:textId="77777777" w:rsidR="00416E94" w:rsidRPr="00B63612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</w:r>
    </w:p>
    <w:p w14:paraId="4C5E4225" w14:textId="77777777" w:rsidR="00416E94" w:rsidRPr="00B63612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Грамматический строй речи.</w:t>
      </w:r>
    </w:p>
    <w:p w14:paraId="571C5E88" w14:textId="77777777" w:rsidR="00416E94" w:rsidRPr="00B63612" w:rsidRDefault="00416E94" w:rsidP="00FC473F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</w:r>
    </w:p>
    <w:p w14:paraId="7663601E" w14:textId="77777777" w:rsidR="00416E94" w:rsidRPr="00B63612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Связная речь.</w:t>
      </w:r>
    </w:p>
    <w:p w14:paraId="5D6B617F" w14:textId="77777777" w:rsidR="00416E94" w:rsidRPr="00B63612" w:rsidRDefault="00416E94" w:rsidP="00FC473F">
      <w:pPr>
        <w:pStyle w:val="24"/>
        <w:numPr>
          <w:ilvl w:val="0"/>
          <w:numId w:val="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</w:t>
      </w:r>
      <w:proofErr w:type="gramStart"/>
      <w:r w:rsidRPr="00B63612">
        <w:rPr>
          <w:color w:val="000000"/>
          <w:sz w:val="24"/>
          <w:szCs w:val="24"/>
          <w:lang w:eastAsia="ru-RU" w:bidi="ru-RU"/>
        </w:rPr>
        <w:t>3-4</w:t>
      </w:r>
      <w:proofErr w:type="gramEnd"/>
      <w:r w:rsidRPr="00B63612">
        <w:rPr>
          <w:color w:val="000000"/>
          <w:sz w:val="24"/>
          <w:szCs w:val="24"/>
          <w:lang w:eastAsia="ru-RU" w:bidi="ru-RU"/>
        </w:rPr>
        <w:t xml:space="preserve">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</w:r>
    </w:p>
    <w:p w14:paraId="7B88360D" w14:textId="77777777" w:rsidR="00416E94" w:rsidRPr="00B63612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Подготовка детей к обучению грамоте</w:t>
      </w:r>
      <w:r w:rsidRPr="00B63612">
        <w:rPr>
          <w:color w:val="000000"/>
          <w:sz w:val="24"/>
          <w:szCs w:val="24"/>
          <w:lang w:eastAsia="ru-RU" w:bidi="ru-RU"/>
        </w:rPr>
        <w:t>.</w:t>
      </w:r>
    </w:p>
    <w:p w14:paraId="338E86A9" w14:textId="77777777" w:rsidR="00416E94" w:rsidRPr="00B63612" w:rsidRDefault="00416E94" w:rsidP="00FC473F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Формировать умение вслушиваться в звучание слова, знакомить детей с терминами «слово», «звук» в практическом плане.</w:t>
      </w:r>
    </w:p>
    <w:p w14:paraId="7DD0D7A2" w14:textId="77777777" w:rsidR="00416E94" w:rsidRPr="00B63612" w:rsidRDefault="00416E94" w:rsidP="00FC473F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Интерес к художественной литературе.</w:t>
      </w:r>
    </w:p>
    <w:p w14:paraId="4FED64AD" w14:textId="77777777" w:rsidR="00416E94" w:rsidRPr="00B63612" w:rsidRDefault="00416E94" w:rsidP="00FC473F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стихотворения).</w:t>
      </w:r>
    </w:p>
    <w:p w14:paraId="613C2061" w14:textId="77777777" w:rsidR="00416E94" w:rsidRPr="00B63612" w:rsidRDefault="00416E94" w:rsidP="00FC473F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 xml:space="preserve">Формировать навык совместного слушания выразительного чтения и рассказывания (с </w:t>
      </w:r>
      <w:r w:rsidRPr="00B63612">
        <w:rPr>
          <w:color w:val="000000"/>
          <w:sz w:val="24"/>
          <w:szCs w:val="24"/>
          <w:lang w:eastAsia="ru-RU" w:bidi="ru-RU"/>
        </w:rPr>
        <w:lastRenderedPageBreak/>
        <w:t>наглядным сопровождением и без него).</w:t>
      </w:r>
    </w:p>
    <w:p w14:paraId="5AB319C7" w14:textId="77777777" w:rsidR="00416E94" w:rsidRPr="00B63612" w:rsidRDefault="00416E94" w:rsidP="00FC473F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Способствовать восприятию и пониманию содержания и композиции текста (поступки персонажей, последовательность событий в сказках, рассказах).</w:t>
      </w:r>
    </w:p>
    <w:p w14:paraId="23F0E0C1" w14:textId="77777777" w:rsidR="00416E94" w:rsidRPr="00B63612" w:rsidRDefault="00416E94" w:rsidP="00FC473F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игр.</w:t>
      </w:r>
    </w:p>
    <w:p w14:paraId="6AEB1072" w14:textId="77777777" w:rsidR="00416E94" w:rsidRPr="00B63612" w:rsidRDefault="00416E94" w:rsidP="00FC473F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 xml:space="preserve">Поддерживать общение детей друг с другом и с педагогом в процессе совместного рассматривания </w:t>
      </w:r>
      <w:proofErr w:type="gramStart"/>
      <w:r w:rsidRPr="00B63612">
        <w:rPr>
          <w:color w:val="000000"/>
          <w:sz w:val="24"/>
          <w:szCs w:val="24"/>
          <w:lang w:eastAsia="ru-RU" w:bidi="ru-RU"/>
        </w:rPr>
        <w:t>книжек-картинок</w:t>
      </w:r>
      <w:proofErr w:type="gramEnd"/>
      <w:r w:rsidRPr="00B63612">
        <w:rPr>
          <w:color w:val="000000"/>
          <w:sz w:val="24"/>
          <w:szCs w:val="24"/>
          <w:lang w:eastAsia="ru-RU" w:bidi="ru-RU"/>
        </w:rPr>
        <w:t>, иллюстраций.</w:t>
      </w:r>
    </w:p>
    <w:p w14:paraId="56E2D86E" w14:textId="77777777" w:rsidR="00416E94" w:rsidRPr="00B63612" w:rsidRDefault="00416E94" w:rsidP="00FC473F">
      <w:pPr>
        <w:pStyle w:val="24"/>
        <w:numPr>
          <w:ilvl w:val="0"/>
          <w:numId w:val="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</w:r>
    </w:p>
    <w:p w14:paraId="16187F61" w14:textId="77777777" w:rsidR="00416E94" w:rsidRPr="005E0AF7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5E0AF7">
        <w:rPr>
          <w:b/>
          <w:bCs/>
          <w:color w:val="000000"/>
          <w:sz w:val="24"/>
          <w:szCs w:val="24"/>
          <w:lang w:eastAsia="ru-RU" w:bidi="ru-RU"/>
        </w:rPr>
        <w:t>В области художественно-эстетического развития</w:t>
      </w:r>
      <w:r w:rsidRPr="005E0AF7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44DB76CB" w14:textId="77777777" w:rsidR="00416E94" w:rsidRPr="005E0AF7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5E0AF7">
        <w:rPr>
          <w:b/>
          <w:bCs/>
          <w:color w:val="000000"/>
          <w:sz w:val="24"/>
          <w:szCs w:val="24"/>
          <w:lang w:eastAsia="ru-RU" w:bidi="ru-RU"/>
        </w:rPr>
        <w:t>Приобщение к искусству:</w:t>
      </w:r>
    </w:p>
    <w:p w14:paraId="32691952" w14:textId="77777777" w:rsidR="00416E94" w:rsidRPr="005E0AF7" w:rsidRDefault="00416E94" w:rsidP="00FC473F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продолжать развивать художественное восприятие, подводить детей к восприятию произведений искусства (разглядывать и чувствовать);</w:t>
      </w:r>
    </w:p>
    <w:p w14:paraId="04FD34E3" w14:textId="77777777" w:rsidR="00416E94" w:rsidRPr="005E0AF7" w:rsidRDefault="00416E94" w:rsidP="00FC473F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воспитывать интерес к искусству;</w:t>
      </w:r>
    </w:p>
    <w:p w14:paraId="00E290A1" w14:textId="77777777" w:rsidR="00416E94" w:rsidRPr="005E0AF7" w:rsidRDefault="00416E94" w:rsidP="00FC473F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понимание красоты произведений искусства, потребность общения с искусством;</w:t>
      </w:r>
    </w:p>
    <w:p w14:paraId="0ED331C1" w14:textId="77777777" w:rsidR="00416E94" w:rsidRPr="005E0AF7" w:rsidRDefault="00416E94" w:rsidP="00FC473F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</w:r>
    </w:p>
    <w:p w14:paraId="5728749B" w14:textId="77777777" w:rsidR="00416E94" w:rsidRPr="005E0AF7" w:rsidRDefault="00416E94" w:rsidP="00FC473F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</w:t>
      </w:r>
    </w:p>
    <w:p w14:paraId="460E4C31" w14:textId="77777777" w:rsidR="00416E94" w:rsidRPr="005E0AF7" w:rsidRDefault="00416E94" w:rsidP="00FC473F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</w:r>
    </w:p>
    <w:p w14:paraId="2D8DC8EC" w14:textId="77777777" w:rsidR="00416E94" w:rsidRPr="005E0AF7" w:rsidRDefault="00416E94" w:rsidP="00FC473F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 xml:space="preserve">готовить детей к посещению кукольного театра, выставки детских работ и </w:t>
      </w:r>
      <w:proofErr w:type="gramStart"/>
      <w:r w:rsidRPr="005E0AF7">
        <w:rPr>
          <w:color w:val="000000"/>
          <w:sz w:val="24"/>
          <w:szCs w:val="24"/>
          <w:lang w:eastAsia="ru-RU" w:bidi="ru-RU"/>
        </w:rPr>
        <w:t>т.д.</w:t>
      </w:r>
      <w:proofErr w:type="gramEnd"/>
    </w:p>
    <w:p w14:paraId="3361C666" w14:textId="77777777" w:rsidR="00416E94" w:rsidRPr="005E0AF7" w:rsidRDefault="00416E94" w:rsidP="00FC473F">
      <w:pPr>
        <w:pStyle w:val="24"/>
        <w:numPr>
          <w:ilvl w:val="0"/>
          <w:numId w:val="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приобщать детей к участию в концертах, праздниках в семье и ДОО: исполнение танца, песни, чтение стихов.</w:t>
      </w:r>
    </w:p>
    <w:p w14:paraId="49050787" w14:textId="77777777" w:rsidR="00416E94" w:rsidRPr="005E0AF7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5E0AF7">
        <w:rPr>
          <w:b/>
          <w:bCs/>
          <w:color w:val="000000"/>
          <w:sz w:val="24"/>
          <w:szCs w:val="24"/>
          <w:lang w:eastAsia="ru-RU" w:bidi="ru-RU"/>
        </w:rPr>
        <w:t>Изобразительная деятельность:</w:t>
      </w:r>
    </w:p>
    <w:p w14:paraId="60FEA307" w14:textId="77777777" w:rsidR="00416E94" w:rsidRPr="005E0AF7" w:rsidRDefault="00416E94" w:rsidP="00FC473F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 детей интерес к занятиям изобразительной деятельностью;</w:t>
      </w:r>
    </w:p>
    <w:p w14:paraId="23C12D58" w14:textId="77777777" w:rsidR="00416E94" w:rsidRPr="005E0AF7" w:rsidRDefault="00416E94" w:rsidP="00FC473F">
      <w:pPr>
        <w:pStyle w:val="24"/>
        <w:numPr>
          <w:ilvl w:val="0"/>
          <w:numId w:val="8"/>
        </w:numPr>
        <w:shd w:val="clear" w:color="auto" w:fill="auto"/>
        <w:spacing w:line="276" w:lineRule="auto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 детей знания в области изобразительной деятельности; развивать у детей эстетическое восприятие;</w:t>
      </w:r>
    </w:p>
    <w:p w14:paraId="44F54EBA" w14:textId="77777777" w:rsidR="00416E94" w:rsidRPr="005E0AF7" w:rsidRDefault="00416E94" w:rsidP="00FC473F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</w:r>
    </w:p>
    <w:p w14:paraId="11DA1389" w14:textId="77777777" w:rsidR="00416E94" w:rsidRPr="005E0AF7" w:rsidRDefault="00416E94" w:rsidP="00FC473F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умение у детей в рисовании, лепке, аппликации изображать простые предметы и явления, передавая их образную выразительность;</w:t>
      </w:r>
    </w:p>
    <w:p w14:paraId="762C19B3" w14:textId="77777777" w:rsidR="00416E94" w:rsidRPr="005E0AF7" w:rsidRDefault="00416E94" w:rsidP="00FC473F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находить связь между предметами и явлениями окружающего мира и их изображениями (в рисунке, лепке, аппликации);</w:t>
      </w:r>
    </w:p>
    <w:p w14:paraId="14E2EB4E" w14:textId="77777777" w:rsidR="00416E94" w:rsidRPr="005E0AF7" w:rsidRDefault="00416E94" w:rsidP="00FC473F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 xml:space="preserve"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</w:t>
      </w:r>
      <w:r w:rsidRPr="005E0AF7">
        <w:rPr>
          <w:color w:val="000000"/>
          <w:sz w:val="24"/>
          <w:szCs w:val="24"/>
          <w:lang w:eastAsia="ru-RU" w:bidi="ru-RU"/>
        </w:rPr>
        <w:lastRenderedPageBreak/>
        <w:t>графическими и живописными средствами;</w:t>
      </w:r>
    </w:p>
    <w:p w14:paraId="6069CBCD" w14:textId="77777777" w:rsidR="00416E94" w:rsidRPr="005E0AF7" w:rsidRDefault="00416E94" w:rsidP="00FC473F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</w:r>
    </w:p>
    <w:p w14:paraId="55BC67B7" w14:textId="77777777" w:rsidR="00416E94" w:rsidRPr="005E0AF7" w:rsidRDefault="00416E94" w:rsidP="00FC473F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др.);</w:t>
      </w:r>
    </w:p>
    <w:p w14:paraId="37E3B511" w14:textId="77777777" w:rsidR="00416E94" w:rsidRPr="005E0AF7" w:rsidRDefault="00416E94" w:rsidP="00FC473F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умение у детей создавать как индивидуальные, так и коллективные композиции в рисунках, лепке, аппликации;</w:t>
      </w:r>
    </w:p>
    <w:p w14:paraId="35A621FF" w14:textId="77777777" w:rsidR="00416E94" w:rsidRPr="005E0AF7" w:rsidRDefault="00416E94" w:rsidP="00FC473F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</w:r>
    </w:p>
    <w:p w14:paraId="4172FECA" w14:textId="77777777" w:rsidR="00416E94" w:rsidRPr="005E0AF7" w:rsidRDefault="00416E94" w:rsidP="00FC473F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переводить детей от рисования-подражания к самостоятельному творчеству.</w:t>
      </w:r>
    </w:p>
    <w:p w14:paraId="73A56C56" w14:textId="77777777" w:rsidR="00416E94" w:rsidRPr="005E0AF7" w:rsidRDefault="00416E94" w:rsidP="00416E94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5E0AF7">
        <w:rPr>
          <w:b/>
          <w:bCs/>
          <w:color w:val="000000"/>
          <w:sz w:val="24"/>
          <w:szCs w:val="24"/>
          <w:lang w:eastAsia="ru-RU" w:bidi="ru-RU"/>
        </w:rPr>
        <w:t>Конструктивная деятельность:</w:t>
      </w:r>
    </w:p>
    <w:p w14:paraId="2C3A2118" w14:textId="77777777" w:rsidR="00416E94" w:rsidRPr="005E0AF7" w:rsidRDefault="00416E94" w:rsidP="00FC473F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совершенствовать у детей конструктивные умения;</w:t>
      </w:r>
    </w:p>
    <w:p w14:paraId="4D146751" w14:textId="77777777" w:rsidR="00416E94" w:rsidRPr="005E0AF7" w:rsidRDefault="00416E94" w:rsidP="00FC473F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</w:r>
    </w:p>
    <w:p w14:paraId="22CC60D9" w14:textId="77777777" w:rsidR="00416E94" w:rsidRPr="005E0AF7" w:rsidRDefault="00416E94" w:rsidP="00FC473F">
      <w:pPr>
        <w:pStyle w:val="24"/>
        <w:numPr>
          <w:ilvl w:val="0"/>
          <w:numId w:val="9"/>
        </w:numPr>
        <w:shd w:val="clear" w:color="auto" w:fill="auto"/>
        <w:spacing w:line="276" w:lineRule="auto"/>
        <w:rPr>
          <w:color w:val="000000"/>
          <w:sz w:val="24"/>
          <w:szCs w:val="24"/>
          <w:lang w:eastAsia="ru-RU" w:bidi="ru-RU"/>
        </w:rPr>
      </w:pPr>
      <w:r w:rsidRPr="005E0AF7">
        <w:rPr>
          <w:color w:val="000000"/>
          <w:sz w:val="24"/>
          <w:szCs w:val="24"/>
          <w:lang w:eastAsia="ru-RU" w:bidi="ru-RU"/>
        </w:rPr>
        <w:t xml:space="preserve">формировать умение у детей использовать в постройках детали разного цвета. </w:t>
      </w:r>
    </w:p>
    <w:p w14:paraId="15AC372E" w14:textId="77777777" w:rsidR="00416E94" w:rsidRPr="005E0AF7" w:rsidRDefault="00416E94" w:rsidP="00416E94">
      <w:pPr>
        <w:pStyle w:val="24"/>
        <w:shd w:val="clear" w:color="auto" w:fill="auto"/>
        <w:spacing w:line="276" w:lineRule="auto"/>
        <w:ind w:left="740"/>
        <w:rPr>
          <w:b/>
          <w:bCs/>
          <w:sz w:val="24"/>
          <w:szCs w:val="24"/>
        </w:rPr>
      </w:pPr>
      <w:r w:rsidRPr="005E0AF7">
        <w:rPr>
          <w:b/>
          <w:bCs/>
          <w:color w:val="000000"/>
          <w:sz w:val="24"/>
          <w:szCs w:val="24"/>
          <w:lang w:eastAsia="ru-RU" w:bidi="ru-RU"/>
        </w:rPr>
        <w:t>Музыкальная деятельность:</w:t>
      </w:r>
    </w:p>
    <w:p w14:paraId="0ACDAB18" w14:textId="77777777" w:rsidR="00416E94" w:rsidRPr="005E0AF7" w:rsidRDefault="00416E94" w:rsidP="00FC473F">
      <w:pPr>
        <w:pStyle w:val="24"/>
        <w:numPr>
          <w:ilvl w:val="0"/>
          <w:numId w:val="10"/>
        </w:numPr>
        <w:shd w:val="clear" w:color="auto" w:fill="auto"/>
        <w:spacing w:line="276" w:lineRule="auto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развивать у детей эмоциональную отзывчивость на музыку; знакомить детей с тремя музыкальными жанрами: песней, танцем, маршем;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</w:r>
    </w:p>
    <w:p w14:paraId="0F2960DC" w14:textId="77777777" w:rsidR="00416E94" w:rsidRPr="005E0AF7" w:rsidRDefault="00416E94" w:rsidP="00FC473F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учить детей петь простые народные песни, попевки, прибаутки, передавая их настроение и характер;</w:t>
      </w:r>
    </w:p>
    <w:p w14:paraId="417580AF" w14:textId="77777777" w:rsidR="00416E94" w:rsidRPr="005E0AF7" w:rsidRDefault="00416E94" w:rsidP="00FC473F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тембра.</w:t>
      </w:r>
    </w:p>
    <w:p w14:paraId="53D68C38" w14:textId="77777777" w:rsidR="00416E94" w:rsidRPr="005E0AF7" w:rsidRDefault="00416E94" w:rsidP="00416E94">
      <w:pPr>
        <w:pStyle w:val="24"/>
        <w:shd w:val="clear" w:color="auto" w:fill="auto"/>
        <w:spacing w:line="276" w:lineRule="auto"/>
        <w:ind w:firstLine="760"/>
        <w:jc w:val="both"/>
        <w:rPr>
          <w:b/>
          <w:bCs/>
          <w:sz w:val="24"/>
          <w:szCs w:val="24"/>
        </w:rPr>
      </w:pPr>
      <w:r w:rsidRPr="005E0AF7">
        <w:rPr>
          <w:b/>
          <w:bCs/>
          <w:color w:val="000000"/>
          <w:sz w:val="24"/>
          <w:szCs w:val="24"/>
          <w:lang w:eastAsia="ru-RU" w:bidi="ru-RU"/>
        </w:rPr>
        <w:t>Театрализованная деятельность:</w:t>
      </w:r>
    </w:p>
    <w:p w14:paraId="68CE2798" w14:textId="77777777" w:rsidR="00416E94" w:rsidRPr="005E0AF7" w:rsidRDefault="00416E94" w:rsidP="00FC473F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воспитывать у детей устойчивый интерес детей к театрализованной игре, создавать условия для ее проведения;</w:t>
      </w:r>
    </w:p>
    <w:p w14:paraId="47D1D799" w14:textId="77777777" w:rsidR="00416E94" w:rsidRPr="005E0AF7" w:rsidRDefault="00416E94" w:rsidP="00FC473F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положительные, доброжелательные, коллективные взаимоотношения;</w:t>
      </w:r>
    </w:p>
    <w:p w14:paraId="5848D934" w14:textId="77777777" w:rsidR="00416E94" w:rsidRPr="005E0AF7" w:rsidRDefault="00416E94" w:rsidP="00FC473F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14:paraId="7DC18ACF" w14:textId="77777777" w:rsidR="00416E94" w:rsidRPr="005E0AF7" w:rsidRDefault="00416E94" w:rsidP="00FC473F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14:paraId="04F72F20" w14:textId="77777777" w:rsidR="00416E94" w:rsidRPr="005E0AF7" w:rsidRDefault="00416E94" w:rsidP="00FC473F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 xml:space="preserve">познакомить детей с различными видами театра (кукольным, настольным, пальчиковым, театром теней, театром на </w:t>
      </w:r>
      <w:proofErr w:type="spellStart"/>
      <w:r w:rsidRPr="005E0AF7">
        <w:rPr>
          <w:color w:val="000000"/>
          <w:sz w:val="24"/>
          <w:szCs w:val="24"/>
          <w:lang w:eastAsia="ru-RU" w:bidi="ru-RU"/>
        </w:rPr>
        <w:t>фланелеграфе</w:t>
      </w:r>
      <w:proofErr w:type="spellEnd"/>
      <w:r w:rsidRPr="005E0AF7">
        <w:rPr>
          <w:color w:val="000000"/>
          <w:sz w:val="24"/>
          <w:szCs w:val="24"/>
          <w:lang w:eastAsia="ru-RU" w:bidi="ru-RU"/>
        </w:rPr>
        <w:t>);</w:t>
      </w:r>
    </w:p>
    <w:p w14:paraId="19D77EEC" w14:textId="77777777" w:rsidR="00416E94" w:rsidRPr="005E0AF7" w:rsidRDefault="00416E94" w:rsidP="00FC473F">
      <w:pPr>
        <w:pStyle w:val="24"/>
        <w:numPr>
          <w:ilvl w:val="0"/>
          <w:numId w:val="11"/>
        </w:numPr>
        <w:shd w:val="clear" w:color="auto" w:fill="auto"/>
        <w:spacing w:line="276" w:lineRule="auto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 xml:space="preserve">знакомить детей с приемами вождения настольных кукол; формировать умение у детей сопровождать движения простой песенкой; вызывать желание действовать с элементами костюмов (шапочки, воротнички и </w:t>
      </w:r>
      <w:proofErr w:type="gramStart"/>
      <w:r w:rsidRPr="005E0AF7">
        <w:rPr>
          <w:color w:val="000000"/>
          <w:sz w:val="24"/>
          <w:szCs w:val="24"/>
          <w:lang w:eastAsia="ru-RU" w:bidi="ru-RU"/>
        </w:rPr>
        <w:t>т.д.</w:t>
      </w:r>
      <w:proofErr w:type="gramEnd"/>
      <w:r w:rsidRPr="005E0AF7">
        <w:rPr>
          <w:color w:val="000000"/>
          <w:sz w:val="24"/>
          <w:szCs w:val="24"/>
          <w:lang w:eastAsia="ru-RU" w:bidi="ru-RU"/>
        </w:rPr>
        <w:t xml:space="preserve">) и атрибутами как внешними </w:t>
      </w:r>
      <w:r w:rsidRPr="005E0AF7">
        <w:rPr>
          <w:color w:val="000000"/>
          <w:sz w:val="24"/>
          <w:szCs w:val="24"/>
          <w:lang w:eastAsia="ru-RU" w:bidi="ru-RU"/>
        </w:rPr>
        <w:lastRenderedPageBreak/>
        <w:t>символами роли;</w:t>
      </w:r>
    </w:p>
    <w:p w14:paraId="7B2CE239" w14:textId="77777777" w:rsidR="00416E94" w:rsidRPr="005E0AF7" w:rsidRDefault="00416E94" w:rsidP="00FC473F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 детей интонационную выразительность речи в процессе театрально-игровой деятельности;</w:t>
      </w:r>
    </w:p>
    <w:p w14:paraId="03EF9148" w14:textId="77777777" w:rsidR="00416E94" w:rsidRPr="005E0AF7" w:rsidRDefault="00416E94" w:rsidP="00FC473F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развивать у детей диалогическую речь в процессе театрально-игровой деятельности;</w:t>
      </w:r>
    </w:p>
    <w:p w14:paraId="18A53247" w14:textId="77777777" w:rsidR="00416E94" w:rsidRPr="005E0AF7" w:rsidRDefault="00416E94" w:rsidP="00FC473F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 детей умение следить за развитием действия в драматизациях и кукольных спектаклях;</w:t>
      </w:r>
    </w:p>
    <w:p w14:paraId="14868D56" w14:textId="77777777" w:rsidR="00416E94" w:rsidRPr="005E0AF7" w:rsidRDefault="00416E94" w:rsidP="00FC473F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у детей умение использовать импровизационные формы диалогов действующих лиц в хорошо знакомых сказках.</w:t>
      </w:r>
    </w:p>
    <w:p w14:paraId="08E8D0EC" w14:textId="77777777" w:rsidR="00416E94" w:rsidRPr="005E0AF7" w:rsidRDefault="00416E94" w:rsidP="00416E94">
      <w:pPr>
        <w:pStyle w:val="24"/>
        <w:shd w:val="clear" w:color="auto" w:fill="auto"/>
        <w:spacing w:line="276" w:lineRule="auto"/>
        <w:ind w:firstLine="760"/>
        <w:jc w:val="both"/>
        <w:rPr>
          <w:sz w:val="24"/>
          <w:szCs w:val="24"/>
        </w:rPr>
      </w:pPr>
      <w:r w:rsidRPr="005E0AF7">
        <w:rPr>
          <w:b/>
          <w:bCs/>
          <w:color w:val="000000"/>
          <w:sz w:val="24"/>
          <w:szCs w:val="24"/>
          <w:lang w:eastAsia="ru-RU" w:bidi="ru-RU"/>
        </w:rPr>
        <w:t>Культурно-досуговая деятельность</w:t>
      </w:r>
      <w:r w:rsidRPr="005E0AF7">
        <w:rPr>
          <w:color w:val="000000"/>
          <w:sz w:val="24"/>
          <w:szCs w:val="24"/>
          <w:lang w:eastAsia="ru-RU" w:bidi="ru-RU"/>
        </w:rPr>
        <w:t>:</w:t>
      </w:r>
    </w:p>
    <w:p w14:paraId="66A39572" w14:textId="77777777" w:rsidR="00416E94" w:rsidRPr="005E0AF7" w:rsidRDefault="00416E94" w:rsidP="00FC473F">
      <w:pPr>
        <w:pStyle w:val="24"/>
        <w:numPr>
          <w:ilvl w:val="0"/>
          <w:numId w:val="1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способствовать организации культурно-досуговой деятельности детей по интересам, обеспечивая эмоциональное благополучие и отдых;</w:t>
      </w:r>
    </w:p>
    <w:p w14:paraId="2CA91A98" w14:textId="77777777" w:rsidR="00416E94" w:rsidRPr="005E0AF7" w:rsidRDefault="00416E94" w:rsidP="00FC473F">
      <w:pPr>
        <w:pStyle w:val="24"/>
        <w:numPr>
          <w:ilvl w:val="0"/>
          <w:numId w:val="12"/>
        </w:numPr>
        <w:shd w:val="clear" w:color="auto" w:fill="auto"/>
        <w:spacing w:line="276" w:lineRule="auto"/>
        <w:ind w:right="2040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помогать детям организовывать свободное время с интересом; создавать условия для активного и пассивного отдыха;</w:t>
      </w:r>
    </w:p>
    <w:p w14:paraId="6E6E0D70" w14:textId="77777777" w:rsidR="00416E94" w:rsidRPr="005E0AF7" w:rsidRDefault="00416E94" w:rsidP="00FC473F">
      <w:pPr>
        <w:pStyle w:val="24"/>
        <w:numPr>
          <w:ilvl w:val="0"/>
          <w:numId w:val="1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создавать атмосферу эмоционального благополучия в культурно-досуговой деятельности;</w:t>
      </w:r>
    </w:p>
    <w:p w14:paraId="0F0661D3" w14:textId="77777777" w:rsidR="00416E94" w:rsidRPr="005E0AF7" w:rsidRDefault="00416E94" w:rsidP="00FC473F">
      <w:pPr>
        <w:pStyle w:val="24"/>
        <w:numPr>
          <w:ilvl w:val="0"/>
          <w:numId w:val="1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развивать интерес к просмотру кукольных спектаклей, прослушиванию музыкальных и литературных произведений.</w:t>
      </w:r>
    </w:p>
    <w:p w14:paraId="02E390EE" w14:textId="77777777" w:rsidR="00416E94" w:rsidRPr="005E0AF7" w:rsidRDefault="00416E94" w:rsidP="00FC473F">
      <w:pPr>
        <w:pStyle w:val="24"/>
        <w:numPr>
          <w:ilvl w:val="0"/>
          <w:numId w:val="1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желание участвовать в праздниках и развлечениях;</w:t>
      </w:r>
    </w:p>
    <w:p w14:paraId="6F3BB38E" w14:textId="77777777" w:rsidR="00416E94" w:rsidRPr="005E0AF7" w:rsidRDefault="00416E94" w:rsidP="00FC473F">
      <w:pPr>
        <w:pStyle w:val="24"/>
        <w:numPr>
          <w:ilvl w:val="0"/>
          <w:numId w:val="1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5E0AF7">
        <w:rPr>
          <w:color w:val="000000"/>
          <w:sz w:val="24"/>
          <w:szCs w:val="24"/>
          <w:lang w:eastAsia="ru-RU" w:bidi="ru-RU"/>
        </w:rPr>
        <w:t>формировать основы праздничной культуры и навыки общения в ходе праздника и развлечения.</w:t>
      </w:r>
    </w:p>
    <w:p w14:paraId="32B4F538" w14:textId="77777777" w:rsidR="00416E94" w:rsidRPr="005E0AF7" w:rsidRDefault="00416E94" w:rsidP="00416E94">
      <w:pPr>
        <w:spacing w:after="0" w:line="276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5E0AF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Основные задачи образовательной деятельности в области физического развития</w:t>
      </w:r>
      <w:r w:rsidRPr="005E0AF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63304061" w14:textId="77777777" w:rsidR="00416E94" w:rsidRPr="00FC473F" w:rsidRDefault="00416E94" w:rsidP="00FC473F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</w:r>
    </w:p>
    <w:p w14:paraId="4D22BDAD" w14:textId="77777777" w:rsidR="00416E94" w:rsidRPr="00FC473F" w:rsidRDefault="00416E94" w:rsidP="00FC473F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развивать психофизические качества, ориентировку в пространстве, координацию, равновесие, способность быстро реагировать на сигнал;</w:t>
      </w:r>
    </w:p>
    <w:p w14:paraId="48D37A07" w14:textId="77777777" w:rsidR="00416E94" w:rsidRPr="00FC473F" w:rsidRDefault="00416E94" w:rsidP="00FC473F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интерес и положительное отношение к занятиям физической культурой и активному отдыху, воспитывать самостоятельность;</w:t>
      </w:r>
    </w:p>
    <w:p w14:paraId="73FD32C2" w14:textId="77777777" w:rsidR="00416E94" w:rsidRPr="00FC473F" w:rsidRDefault="00416E94" w:rsidP="00FC473F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</w:r>
    </w:p>
    <w:p w14:paraId="539142F9" w14:textId="77777777" w:rsidR="00416E94" w:rsidRPr="00FC473F" w:rsidRDefault="00416E94" w:rsidP="00FC473F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закреплять культурно-гигиенические навыки и навыки самообслуживания, формируя полезные привычки, приобщая к здоровому образу жизни.</w:t>
      </w:r>
    </w:p>
    <w:sectPr w:rsidR="00416E94" w:rsidRPr="00FC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5E7A"/>
    <w:multiLevelType w:val="hybridMultilevel"/>
    <w:tmpl w:val="833E7A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660B8"/>
    <w:multiLevelType w:val="hybridMultilevel"/>
    <w:tmpl w:val="CE6E0B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06D18"/>
    <w:multiLevelType w:val="hybridMultilevel"/>
    <w:tmpl w:val="19E4A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E1A02"/>
    <w:multiLevelType w:val="hybridMultilevel"/>
    <w:tmpl w:val="0F663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712B53"/>
    <w:multiLevelType w:val="hybridMultilevel"/>
    <w:tmpl w:val="A9F82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2444D3"/>
    <w:multiLevelType w:val="hybridMultilevel"/>
    <w:tmpl w:val="230604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744608"/>
    <w:multiLevelType w:val="hybridMultilevel"/>
    <w:tmpl w:val="CD42FD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00CB2"/>
    <w:multiLevelType w:val="hybridMultilevel"/>
    <w:tmpl w:val="6598E8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FA235E"/>
    <w:multiLevelType w:val="hybridMultilevel"/>
    <w:tmpl w:val="006EC0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B93D8F"/>
    <w:multiLevelType w:val="hybridMultilevel"/>
    <w:tmpl w:val="9B5EE4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4C170C"/>
    <w:multiLevelType w:val="hybridMultilevel"/>
    <w:tmpl w:val="D4BE21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935989"/>
    <w:multiLevelType w:val="hybridMultilevel"/>
    <w:tmpl w:val="532C5A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387DDE"/>
    <w:multiLevelType w:val="hybridMultilevel"/>
    <w:tmpl w:val="112AC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5717819">
    <w:abstractNumId w:val="8"/>
  </w:num>
  <w:num w:numId="2" w16cid:durableId="1354459419">
    <w:abstractNumId w:val="12"/>
  </w:num>
  <w:num w:numId="3" w16cid:durableId="64688804">
    <w:abstractNumId w:val="9"/>
  </w:num>
  <w:num w:numId="4" w16cid:durableId="1406882448">
    <w:abstractNumId w:val="5"/>
  </w:num>
  <w:num w:numId="5" w16cid:durableId="1883395940">
    <w:abstractNumId w:val="10"/>
  </w:num>
  <w:num w:numId="6" w16cid:durableId="400451407">
    <w:abstractNumId w:val="3"/>
  </w:num>
  <w:num w:numId="7" w16cid:durableId="87242308">
    <w:abstractNumId w:val="1"/>
  </w:num>
  <w:num w:numId="8" w16cid:durableId="1760640977">
    <w:abstractNumId w:val="11"/>
  </w:num>
  <w:num w:numId="9" w16cid:durableId="671686388">
    <w:abstractNumId w:val="4"/>
  </w:num>
  <w:num w:numId="10" w16cid:durableId="1582447557">
    <w:abstractNumId w:val="6"/>
  </w:num>
  <w:num w:numId="11" w16cid:durableId="1073164192">
    <w:abstractNumId w:val="7"/>
  </w:num>
  <w:num w:numId="12" w16cid:durableId="1086343219">
    <w:abstractNumId w:val="2"/>
  </w:num>
  <w:num w:numId="13" w16cid:durableId="19388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94"/>
    <w:rsid w:val="000C6A7E"/>
    <w:rsid w:val="003E7FE0"/>
    <w:rsid w:val="00416E94"/>
    <w:rsid w:val="0055327F"/>
    <w:rsid w:val="0064785F"/>
    <w:rsid w:val="009B4E0B"/>
    <w:rsid w:val="00B50CAD"/>
    <w:rsid w:val="00D46A21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9C27"/>
  <w15:chartTrackingRefBased/>
  <w15:docId w15:val="{B3B0A95A-7B49-4137-9E95-00829146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E94"/>
  </w:style>
  <w:style w:type="paragraph" w:styleId="1">
    <w:name w:val="heading 1"/>
    <w:basedOn w:val="a"/>
    <w:next w:val="a"/>
    <w:link w:val="10"/>
    <w:uiPriority w:val="9"/>
    <w:qFormat/>
    <w:rsid w:val="00416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E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E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E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E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E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E9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E9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E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E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E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E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E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6E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E9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E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E9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16E94"/>
    <w:rPr>
      <w:b/>
      <w:bCs/>
      <w:smallCaps/>
      <w:color w:val="2E74B5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416E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16E94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1934</Words>
  <Characters>11029</Characters>
  <Application>Microsoft Office Word</Application>
  <DocSecurity>0</DocSecurity>
  <Lines>91</Lines>
  <Paragraphs>25</Paragraphs>
  <ScaleCrop>false</ScaleCrop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2</cp:revision>
  <dcterms:created xsi:type="dcterms:W3CDTF">2024-10-15T10:18:00Z</dcterms:created>
  <dcterms:modified xsi:type="dcterms:W3CDTF">2024-10-15T11:08:00Z</dcterms:modified>
</cp:coreProperties>
</file>