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0133" w:rsidRDefault="00AB0133" w:rsidP="00AB0133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СОШ № 16</w:t>
      </w:r>
    </w:p>
    <w:p w:rsidR="00AB0133" w:rsidRDefault="00AB0133" w:rsidP="00AB0133">
      <w:pPr>
        <w:pStyle w:val="a3"/>
        <w:spacing w:before="0" w:beforeAutospacing="0" w:after="150" w:afterAutospacing="0" w:line="30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дошкольное отделение «Ёлочка»</w:t>
      </w: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D800E6" w:rsidRDefault="00D800E6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Pr="004F1457" w:rsidRDefault="004F1457" w:rsidP="00AB013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F1457">
        <w:rPr>
          <w:rFonts w:ascii="Times New Roman" w:hAnsi="Times New Roman" w:cs="Times New Roman"/>
          <w:b/>
          <w:sz w:val="52"/>
          <w:szCs w:val="52"/>
        </w:rPr>
        <w:t>Консультация для воспитателей</w:t>
      </w:r>
    </w:p>
    <w:p w:rsidR="004F1457" w:rsidRPr="004F1457" w:rsidRDefault="004F1457" w:rsidP="009F3B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F1457">
        <w:rPr>
          <w:rFonts w:ascii="Times New Roman" w:hAnsi="Times New Roman" w:cs="Times New Roman"/>
          <w:b/>
          <w:sz w:val="52"/>
          <w:szCs w:val="52"/>
        </w:rPr>
        <w:t>«Организация предметно-развивающей среды по п</w:t>
      </w:r>
      <w:r w:rsidR="00D800E6">
        <w:rPr>
          <w:rFonts w:ascii="Times New Roman" w:hAnsi="Times New Roman" w:cs="Times New Roman"/>
          <w:b/>
          <w:sz w:val="52"/>
          <w:szCs w:val="52"/>
        </w:rPr>
        <w:t>равилам дорожного движения в ДОУ</w:t>
      </w:r>
      <w:r w:rsidRPr="004F1457">
        <w:rPr>
          <w:rFonts w:ascii="Times New Roman" w:hAnsi="Times New Roman" w:cs="Times New Roman"/>
          <w:b/>
          <w:sz w:val="52"/>
          <w:szCs w:val="52"/>
        </w:rPr>
        <w:t>»</w:t>
      </w:r>
    </w:p>
    <w:p w:rsidR="004F1457" w:rsidRPr="004F1457" w:rsidRDefault="004F1457" w:rsidP="008E554D">
      <w:pPr>
        <w:rPr>
          <w:rFonts w:ascii="Times New Roman" w:hAnsi="Times New Roman" w:cs="Times New Roman"/>
          <w:b/>
          <w:sz w:val="52"/>
          <w:szCs w:val="52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9F3B02" w:rsidRDefault="009F3B02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9F3B02" w:rsidRDefault="009F3B02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9F3B02" w:rsidRDefault="009F3B02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9F3B02" w:rsidRDefault="009F3B02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Pr="00315E7F" w:rsidRDefault="004F1457" w:rsidP="009F3B02">
      <w:pPr>
        <w:jc w:val="right"/>
        <w:rPr>
          <w:rFonts w:ascii="Times New Roman" w:hAnsi="Times New Roman" w:cs="Times New Roman"/>
          <w:sz w:val="28"/>
          <w:szCs w:val="28"/>
        </w:rPr>
      </w:pPr>
      <w:r w:rsidRPr="00315E7F"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  <w:proofErr w:type="spellStart"/>
      <w:r w:rsidRPr="00315E7F">
        <w:rPr>
          <w:rFonts w:ascii="Times New Roman" w:hAnsi="Times New Roman" w:cs="Times New Roman"/>
          <w:sz w:val="28"/>
          <w:szCs w:val="28"/>
        </w:rPr>
        <w:t>О.Е.Евсеева</w:t>
      </w:r>
      <w:proofErr w:type="spellEnd"/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4F1457" w:rsidRDefault="004F1457" w:rsidP="008E554D">
      <w:pPr>
        <w:rPr>
          <w:rFonts w:ascii="Times New Roman" w:hAnsi="Times New Roman" w:cs="Times New Roman"/>
          <w:b/>
          <w:sz w:val="28"/>
          <w:szCs w:val="28"/>
        </w:rPr>
      </w:pPr>
    </w:p>
    <w:p w:rsidR="009F3B02" w:rsidRDefault="004F1457" w:rsidP="009F3B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457">
        <w:rPr>
          <w:rFonts w:ascii="Times New Roman" w:hAnsi="Times New Roman" w:cs="Times New Roman"/>
          <w:sz w:val="28"/>
          <w:szCs w:val="28"/>
        </w:rPr>
        <w:t>г.о.</w:t>
      </w:r>
      <w:r w:rsidR="00AB0133">
        <w:rPr>
          <w:rFonts w:ascii="Times New Roman" w:hAnsi="Times New Roman" w:cs="Times New Roman"/>
          <w:sz w:val="28"/>
          <w:szCs w:val="28"/>
        </w:rPr>
        <w:t xml:space="preserve"> </w:t>
      </w:r>
      <w:r w:rsidRPr="004F1457">
        <w:rPr>
          <w:rFonts w:ascii="Times New Roman" w:hAnsi="Times New Roman" w:cs="Times New Roman"/>
          <w:sz w:val="28"/>
          <w:szCs w:val="28"/>
        </w:rPr>
        <w:t>Серпухов</w:t>
      </w:r>
    </w:p>
    <w:p w:rsidR="008E554D" w:rsidRDefault="008E554D" w:rsidP="009F3B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7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предметно-развивающей среды по п</w:t>
      </w:r>
      <w:r w:rsidR="00A45348">
        <w:rPr>
          <w:rFonts w:ascii="Times New Roman" w:hAnsi="Times New Roman" w:cs="Times New Roman"/>
          <w:b/>
          <w:sz w:val="28"/>
          <w:szCs w:val="28"/>
        </w:rPr>
        <w:t>равилам дорожного движения в ДОУ</w:t>
      </w:r>
      <w:r w:rsidR="00B51385">
        <w:rPr>
          <w:rFonts w:ascii="Times New Roman" w:hAnsi="Times New Roman" w:cs="Times New Roman"/>
          <w:b/>
          <w:sz w:val="28"/>
          <w:szCs w:val="28"/>
        </w:rPr>
        <w:t>.</w:t>
      </w:r>
    </w:p>
    <w:p w:rsidR="009F3B02" w:rsidRPr="009F3B02" w:rsidRDefault="009F3B02" w:rsidP="009F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B02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Ежегодно на дорогах городов нашей страны совершаются сотни </w:t>
      </w:r>
      <w:proofErr w:type="spellStart"/>
      <w:r w:rsidR="008E554D" w:rsidRPr="00AB0133">
        <w:rPr>
          <w:rFonts w:ascii="Times New Roman" w:hAnsi="Times New Roman" w:cs="Times New Roman"/>
          <w:sz w:val="28"/>
          <w:szCs w:val="28"/>
        </w:rPr>
        <w:t>дорожнотранспортных</w:t>
      </w:r>
      <w:proofErr w:type="spellEnd"/>
      <w:r w:rsidR="008E554D" w:rsidRPr="00AB0133">
        <w:rPr>
          <w:rFonts w:ascii="Times New Roman" w:hAnsi="Times New Roman" w:cs="Times New Roman"/>
          <w:sz w:val="28"/>
          <w:szCs w:val="28"/>
        </w:rPr>
        <w:t xml:space="preserve">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</w:t>
      </w:r>
      <w:r w:rsidRPr="00AB0133">
        <w:rPr>
          <w:rFonts w:ascii="Times New Roman" w:hAnsi="Times New Roman" w:cs="Times New Roman"/>
          <w:sz w:val="28"/>
          <w:szCs w:val="28"/>
        </w:rPr>
        <w:t>и самыми эффективными методами.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Первым учителем, который может помочь обществу решить эту проблему, должен стать воспитатель детского сада и родители. Но, как правило, родители не всегда знают правила дорожного движения или не всегда выполняют их, имеют смутное представление о проблеме детского </w:t>
      </w:r>
      <w:proofErr w:type="spellStart"/>
      <w:r w:rsidR="008E554D" w:rsidRPr="00AB0133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="008E554D" w:rsidRPr="00AB0133">
        <w:rPr>
          <w:rFonts w:ascii="Times New Roman" w:hAnsi="Times New Roman" w:cs="Times New Roman"/>
          <w:sz w:val="28"/>
          <w:szCs w:val="28"/>
        </w:rPr>
        <w:t xml:space="preserve"> травматизма. Правила дорожного движения едины для всех: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 опасных ситуаций на дороге.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Важное значение имеет хорошо организованный педагогический процесс при обучении дошкольников ПДД. В процессе обучения правилам безопасности дорожного движения важны не только знания, но и развитие у воспитанников таких необходимых качеств, как внимание, память, мышление, координация движений, реакция на опасность (развитие «чувства опасности»). Полное обучение знаниям, умениям и навыкам безопасного поведения на дороге невозможно без выполнения детьми заданий с имитацией возможных ситуаций на дороге и в транспорте.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Поэтому важно создать в ДОУ условия, оптимально обеспечивающие процесс обучения дошкольников правилам дорожного движения и формирование у них необходимых умений и навыков, выработку положительных, устойчивых привычек безопасного поведения на улицах города.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Для реализации программных задач по обучению детей правилам дорожного движения воспитателям необходимо создать в группах предметно-развивающую среду по ПДД.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– это система материальных объектов деятельности ребенка, функционально моделирующая содержание его духовного и физического развития. Она должна объективно (через свое содержание и свойства) создавать условия для творческой деятельности </w:t>
      </w:r>
      <w:r w:rsidR="008E554D" w:rsidRPr="00AB0133">
        <w:rPr>
          <w:rFonts w:ascii="Times New Roman" w:hAnsi="Times New Roman" w:cs="Times New Roman"/>
          <w:sz w:val="28"/>
          <w:szCs w:val="28"/>
        </w:rPr>
        <w:lastRenderedPageBreak/>
        <w:t xml:space="preserve">каждого ребенка, служить целям актуального физического и психического развития и совершенствования, обеспечивать зону ближайшего развития и его перспективу.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Окружающая ребенка среда должна обеспечивать ему физическое, умственное, эстетическое, нравственное, т. е. разностороннее развитие и воспитание.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Обучая детей правилам дорожного движения, воспитатели должны не только иметь методический и иллюстрационный художественный материал, но и создать в группе игровую зону. Необходимо учитывать, что ведущими для детей являются игра, труд и общение, и именно на основе интеграции этих видов деятельности строится формирование представлений дошкольников о правилах дорожного движения. Игра способствует активизации детского внимания, развитию памяти, мышления, эмоций.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В игре ребенок закрепляет свои знания по ознакомлению с правилами дорожного движения, полученные на занятии. При подборе игровой зоны в группе по обучению детей правилам дорожного движения необходимо учитывать возрастные особенности детей.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Создавая предметно-развивающую среду, необходимо помнить, что среда должна выполнять образовательную, развивающую, воспитывающую, стимулирующую, организационную, коммуникативную функции. Но самое главное – она должна работать на развитие самостоятельности и самодеятельности ребенка.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 </w:t>
      </w:r>
    </w:p>
    <w:p w:rsidR="008E554D" w:rsidRPr="00AB0133" w:rsidRDefault="008E554D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Рекомендуется включить в игровую зону группового помещения следующее: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-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Макет «Дорога»: светофор, дорожные знаки;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Н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абор мягких, ярких модулей: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 «Зебра» – пешеходный переход;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- 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Атрибуты для игр: жезл, свисток, рули, костюмы, кепка ДПС,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 М</w:t>
      </w:r>
      <w:r w:rsidR="008E554D" w:rsidRPr="00AB0133">
        <w:rPr>
          <w:rFonts w:ascii="Times New Roman" w:hAnsi="Times New Roman" w:cs="Times New Roman"/>
          <w:sz w:val="28"/>
          <w:szCs w:val="28"/>
        </w:rPr>
        <w:t>ашины (грузовые, легковые</w:t>
      </w:r>
      <w:proofErr w:type="gramStart"/>
      <w:r w:rsidR="008E554D" w:rsidRPr="00AB0133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="008E554D" w:rsidRPr="00AB0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 Д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орожные знаки;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Н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астольные печатные игры;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лакаты;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К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нижки-самоделки;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Х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удожественная литература по теме;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У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голок </w:t>
      </w:r>
      <w:proofErr w:type="spellStart"/>
      <w:r w:rsidR="008E554D" w:rsidRPr="00AB0133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8E554D" w:rsidRPr="00AB0133">
        <w:rPr>
          <w:rFonts w:ascii="Times New Roman" w:hAnsi="Times New Roman" w:cs="Times New Roman"/>
          <w:sz w:val="28"/>
          <w:szCs w:val="28"/>
        </w:rPr>
        <w:t xml:space="preserve"> (книжки-раскраски, трафареты машин) </w:t>
      </w:r>
    </w:p>
    <w:p w:rsidR="008E554D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 П</w:t>
      </w:r>
      <w:r w:rsidR="008E554D" w:rsidRPr="00AB0133">
        <w:rPr>
          <w:rFonts w:ascii="Times New Roman" w:hAnsi="Times New Roman" w:cs="Times New Roman"/>
          <w:sz w:val="28"/>
          <w:szCs w:val="28"/>
        </w:rPr>
        <w:t xml:space="preserve">одвижные игры; </w:t>
      </w:r>
    </w:p>
    <w:p w:rsidR="009F3B02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>-  Д</w:t>
      </w:r>
      <w:r w:rsidR="008E554D" w:rsidRPr="00AB0133">
        <w:rPr>
          <w:rFonts w:ascii="Times New Roman" w:hAnsi="Times New Roman" w:cs="Times New Roman"/>
          <w:sz w:val="28"/>
          <w:szCs w:val="28"/>
        </w:rPr>
        <w:t>идактические игры.</w:t>
      </w:r>
      <w:r w:rsidRPr="00AB0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B02" w:rsidRPr="00AB0133" w:rsidRDefault="009F3B02" w:rsidP="00AB0133">
      <w:pPr>
        <w:jc w:val="both"/>
        <w:rPr>
          <w:rFonts w:ascii="Times New Roman" w:hAnsi="Times New Roman" w:cs="Times New Roman"/>
          <w:sz w:val="28"/>
          <w:szCs w:val="28"/>
        </w:rPr>
      </w:pPr>
      <w:r w:rsidRPr="00AB0133">
        <w:rPr>
          <w:rFonts w:ascii="Times New Roman" w:hAnsi="Times New Roman" w:cs="Times New Roman"/>
          <w:sz w:val="28"/>
          <w:szCs w:val="28"/>
        </w:rPr>
        <w:t xml:space="preserve">     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</w:t>
      </w:r>
      <w:proofErr w:type="spellStart"/>
      <w:r w:rsidRPr="00AB0133">
        <w:rPr>
          <w:rFonts w:ascii="Times New Roman" w:hAnsi="Times New Roman" w:cs="Times New Roman"/>
          <w:sz w:val="28"/>
          <w:szCs w:val="28"/>
        </w:rPr>
        <w:t>воспитательнообразовательного</w:t>
      </w:r>
      <w:proofErr w:type="spellEnd"/>
      <w:r w:rsidRPr="00AB0133">
        <w:rPr>
          <w:rFonts w:ascii="Times New Roman" w:hAnsi="Times New Roman" w:cs="Times New Roman"/>
          <w:sz w:val="28"/>
          <w:szCs w:val="28"/>
        </w:rPr>
        <w:t xml:space="preserve">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 </w:t>
      </w:r>
    </w:p>
    <w:p w:rsidR="00342E98" w:rsidRPr="00AB0133" w:rsidRDefault="00342E98" w:rsidP="00AB01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2E98" w:rsidRPr="00AB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83"/>
    <w:rsid w:val="000C3383"/>
    <w:rsid w:val="001F784F"/>
    <w:rsid w:val="00315E7F"/>
    <w:rsid w:val="00342E98"/>
    <w:rsid w:val="004F1457"/>
    <w:rsid w:val="008E554D"/>
    <w:rsid w:val="009F3B02"/>
    <w:rsid w:val="00A45348"/>
    <w:rsid w:val="00AB0133"/>
    <w:rsid w:val="00B51385"/>
    <w:rsid w:val="00D800E6"/>
    <w:rsid w:val="00D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80AE"/>
  <w15:chartTrackingRefBased/>
  <w15:docId w15:val="{F9CCFE76-0F13-4255-A697-12090A02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5118</cp:lastModifiedBy>
  <cp:revision>8</cp:revision>
  <dcterms:created xsi:type="dcterms:W3CDTF">2018-10-02T21:39:00Z</dcterms:created>
  <dcterms:modified xsi:type="dcterms:W3CDTF">2023-10-03T13:55:00Z</dcterms:modified>
</cp:coreProperties>
</file>