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6A" w:rsidRDefault="009E066A" w:rsidP="00FB1FFF">
      <w:pPr>
        <w:pStyle w:val="1"/>
      </w:pPr>
    </w:p>
    <w:p w:rsidR="009E066A" w:rsidRDefault="009E066A" w:rsidP="00FB1FFF">
      <w:pPr>
        <w:pStyle w:val="1"/>
      </w:pPr>
    </w:p>
    <w:p w:rsidR="009E066A" w:rsidRPr="002F0C85" w:rsidRDefault="009E066A" w:rsidP="00943B74">
      <w:pPr>
        <w:spacing w:line="360" w:lineRule="auto"/>
        <w:jc w:val="center"/>
        <w:rPr>
          <w:b/>
          <w:sz w:val="44"/>
          <w:szCs w:val="44"/>
        </w:rPr>
      </w:pPr>
      <w:r w:rsidRPr="002F0C85">
        <w:rPr>
          <w:b/>
          <w:sz w:val="44"/>
          <w:szCs w:val="44"/>
        </w:rPr>
        <w:t xml:space="preserve">Оценка эффективности </w:t>
      </w:r>
    </w:p>
    <w:p w:rsidR="009E066A" w:rsidRPr="002F0C85" w:rsidRDefault="009E066A" w:rsidP="00943B74">
      <w:pPr>
        <w:spacing w:line="360" w:lineRule="auto"/>
        <w:jc w:val="center"/>
        <w:rPr>
          <w:b/>
          <w:sz w:val="44"/>
          <w:szCs w:val="44"/>
        </w:rPr>
      </w:pPr>
      <w:r w:rsidRPr="002F0C85">
        <w:rPr>
          <w:b/>
          <w:sz w:val="44"/>
          <w:szCs w:val="44"/>
        </w:rPr>
        <w:t>педагогического воздействия</w:t>
      </w:r>
    </w:p>
    <w:p w:rsidR="009E066A" w:rsidRPr="002F0C85" w:rsidRDefault="009E066A" w:rsidP="00943B74">
      <w:pPr>
        <w:spacing w:line="360" w:lineRule="auto"/>
        <w:jc w:val="center"/>
        <w:rPr>
          <w:b/>
          <w:sz w:val="40"/>
          <w:szCs w:val="40"/>
        </w:rPr>
      </w:pPr>
      <w:r w:rsidRPr="002F0C85">
        <w:rPr>
          <w:b/>
          <w:sz w:val="40"/>
          <w:szCs w:val="40"/>
        </w:rPr>
        <w:t>по образовательной области</w:t>
      </w:r>
    </w:p>
    <w:p w:rsidR="009E066A" w:rsidRPr="002F0C85" w:rsidRDefault="009E066A" w:rsidP="00943B74">
      <w:pPr>
        <w:spacing w:line="360" w:lineRule="auto"/>
        <w:jc w:val="center"/>
        <w:rPr>
          <w:b/>
          <w:sz w:val="40"/>
          <w:szCs w:val="40"/>
        </w:rPr>
      </w:pPr>
      <w:r w:rsidRPr="002F0C85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>Художественно-эстетическое</w:t>
      </w:r>
      <w:r w:rsidRPr="002F0C85">
        <w:rPr>
          <w:b/>
          <w:sz w:val="40"/>
          <w:szCs w:val="40"/>
        </w:rPr>
        <w:t xml:space="preserve"> развитие»</w:t>
      </w:r>
    </w:p>
    <w:p w:rsidR="009E066A" w:rsidRDefault="009E066A" w:rsidP="00943B74">
      <w:pPr>
        <w:spacing w:line="360" w:lineRule="auto"/>
        <w:jc w:val="center"/>
        <w:rPr>
          <w:b/>
          <w:sz w:val="40"/>
          <w:szCs w:val="40"/>
        </w:rPr>
      </w:pPr>
    </w:p>
    <w:p w:rsidR="009E066A" w:rsidRPr="002F0C85" w:rsidRDefault="009E066A" w:rsidP="00943B74">
      <w:pPr>
        <w:spacing w:line="360" w:lineRule="auto"/>
        <w:jc w:val="center"/>
        <w:rPr>
          <w:b/>
          <w:sz w:val="40"/>
          <w:szCs w:val="40"/>
        </w:rPr>
      </w:pPr>
    </w:p>
    <w:p w:rsidR="00D5479E" w:rsidRPr="00D5479E" w:rsidRDefault="00D5479E" w:rsidP="00D5479E">
      <w:pPr>
        <w:spacing w:line="360" w:lineRule="auto"/>
        <w:jc w:val="center"/>
        <w:rPr>
          <w:rFonts w:eastAsia="Calibri"/>
          <w:b/>
          <w:sz w:val="40"/>
          <w:szCs w:val="40"/>
        </w:rPr>
      </w:pPr>
      <w:r w:rsidRPr="00D5479E">
        <w:rPr>
          <w:rFonts w:eastAsia="Calibri"/>
          <w:b/>
          <w:sz w:val="40"/>
          <w:szCs w:val="40"/>
        </w:rPr>
        <w:t xml:space="preserve">группа раннего возраста № </w:t>
      </w:r>
      <w:r w:rsidR="002278FE">
        <w:rPr>
          <w:rFonts w:eastAsia="Calibri"/>
          <w:b/>
          <w:sz w:val="40"/>
          <w:szCs w:val="40"/>
        </w:rPr>
        <w:t>01</w:t>
      </w:r>
    </w:p>
    <w:p w:rsidR="00D5479E" w:rsidRPr="00D5479E" w:rsidRDefault="00D5479E" w:rsidP="00D5479E">
      <w:pPr>
        <w:spacing w:line="360" w:lineRule="auto"/>
        <w:jc w:val="center"/>
        <w:rPr>
          <w:rFonts w:eastAsia="Calibri"/>
          <w:b/>
          <w:sz w:val="40"/>
          <w:szCs w:val="40"/>
        </w:rPr>
      </w:pPr>
    </w:p>
    <w:p w:rsidR="00D5479E" w:rsidRPr="00D5479E" w:rsidRDefault="00D5479E" w:rsidP="00D5479E">
      <w:pPr>
        <w:spacing w:line="360" w:lineRule="auto"/>
        <w:jc w:val="center"/>
        <w:rPr>
          <w:rFonts w:eastAsia="Calibri"/>
          <w:b/>
          <w:sz w:val="40"/>
          <w:szCs w:val="40"/>
        </w:rPr>
      </w:pPr>
    </w:p>
    <w:p w:rsidR="00D5479E" w:rsidRPr="00D5479E" w:rsidRDefault="00D5479E" w:rsidP="00D5479E">
      <w:pPr>
        <w:jc w:val="center"/>
        <w:rPr>
          <w:rFonts w:eastAsia="Calibri"/>
          <w:b/>
          <w:sz w:val="40"/>
          <w:szCs w:val="40"/>
        </w:rPr>
      </w:pPr>
    </w:p>
    <w:p w:rsidR="00D5479E" w:rsidRPr="00D5479E" w:rsidRDefault="00D5479E" w:rsidP="00D5479E">
      <w:pPr>
        <w:jc w:val="center"/>
        <w:rPr>
          <w:rFonts w:eastAsia="Calibri"/>
          <w:b/>
          <w:sz w:val="40"/>
          <w:szCs w:val="40"/>
        </w:rPr>
      </w:pPr>
    </w:p>
    <w:p w:rsidR="00D5479E" w:rsidRDefault="00D5479E" w:rsidP="00D5479E">
      <w:pPr>
        <w:jc w:val="right"/>
        <w:rPr>
          <w:rFonts w:eastAsia="Calibri"/>
          <w:sz w:val="32"/>
          <w:szCs w:val="40"/>
        </w:rPr>
      </w:pPr>
      <w:r w:rsidRPr="00D5479E">
        <w:rPr>
          <w:rFonts w:eastAsia="Calibri"/>
          <w:sz w:val="32"/>
          <w:szCs w:val="40"/>
        </w:rPr>
        <w:t xml:space="preserve">Воспитатели: </w:t>
      </w:r>
      <w:r w:rsidR="002278FE">
        <w:rPr>
          <w:rFonts w:eastAsia="Calibri"/>
          <w:sz w:val="32"/>
          <w:szCs w:val="40"/>
        </w:rPr>
        <w:t>____________________________</w:t>
      </w:r>
    </w:p>
    <w:p w:rsidR="00D5479E" w:rsidRPr="00D5479E" w:rsidRDefault="00D5479E" w:rsidP="00D5479E">
      <w:pPr>
        <w:jc w:val="center"/>
        <w:rPr>
          <w:rFonts w:eastAsia="Calibri"/>
          <w:sz w:val="32"/>
          <w:szCs w:val="40"/>
        </w:rPr>
      </w:pPr>
      <w:r w:rsidRPr="00D5479E">
        <w:rPr>
          <w:rFonts w:eastAsia="Calibri"/>
          <w:sz w:val="32"/>
          <w:szCs w:val="40"/>
        </w:rPr>
        <w:t xml:space="preserve">        </w:t>
      </w:r>
      <w:r>
        <w:rPr>
          <w:rFonts w:eastAsia="Calibri"/>
          <w:sz w:val="32"/>
          <w:szCs w:val="40"/>
        </w:rPr>
        <w:t xml:space="preserve">                                                                                               </w:t>
      </w:r>
      <w:r w:rsidRPr="00D5479E">
        <w:rPr>
          <w:rFonts w:eastAsia="Calibri"/>
          <w:sz w:val="32"/>
          <w:szCs w:val="40"/>
        </w:rPr>
        <w:t xml:space="preserve">  Музыкальный руководитель: </w:t>
      </w:r>
      <w:r w:rsidR="002278FE">
        <w:rPr>
          <w:rFonts w:eastAsia="Calibri"/>
          <w:sz w:val="32"/>
          <w:szCs w:val="40"/>
        </w:rPr>
        <w:t>________________</w:t>
      </w:r>
    </w:p>
    <w:p w:rsidR="00D5479E" w:rsidRPr="00D5479E" w:rsidRDefault="00D5479E" w:rsidP="00D5479E">
      <w:pPr>
        <w:jc w:val="center"/>
        <w:rPr>
          <w:rFonts w:eastAsia="Calibri"/>
          <w:b/>
          <w:sz w:val="40"/>
          <w:szCs w:val="40"/>
        </w:rPr>
      </w:pPr>
    </w:p>
    <w:p w:rsidR="00D5479E" w:rsidRPr="00D5479E" w:rsidRDefault="00D5479E" w:rsidP="00D5479E">
      <w:pPr>
        <w:jc w:val="center"/>
        <w:rPr>
          <w:rFonts w:eastAsia="Calibri"/>
          <w:b/>
          <w:sz w:val="40"/>
          <w:szCs w:val="40"/>
        </w:rPr>
      </w:pPr>
    </w:p>
    <w:p w:rsidR="00D5479E" w:rsidRPr="00D5479E" w:rsidRDefault="00D5479E" w:rsidP="00D5479E">
      <w:pPr>
        <w:widowControl w:val="0"/>
        <w:ind w:left="426" w:right="2"/>
        <w:jc w:val="center"/>
        <w:rPr>
          <w:rFonts w:eastAsia="MS Reference Sans Serif"/>
          <w:sz w:val="36"/>
          <w:szCs w:val="24"/>
          <w:shd w:val="clear" w:color="auto" w:fill="FFFFFF"/>
        </w:rPr>
      </w:pPr>
      <w:r w:rsidRPr="00D5479E">
        <w:rPr>
          <w:rFonts w:eastAsia="MS Reference Sans Serif"/>
          <w:sz w:val="24"/>
          <w:szCs w:val="20"/>
          <w:shd w:val="clear" w:color="auto" w:fill="FFFFFF"/>
        </w:rPr>
        <w:t>201</w:t>
      </w:r>
      <w:r w:rsidR="002278FE">
        <w:rPr>
          <w:rFonts w:eastAsia="MS Reference Sans Serif"/>
          <w:sz w:val="24"/>
          <w:szCs w:val="20"/>
          <w:shd w:val="clear" w:color="auto" w:fill="FFFFFF"/>
        </w:rPr>
        <w:t>8</w:t>
      </w:r>
      <w:r w:rsidRPr="00D5479E">
        <w:rPr>
          <w:rFonts w:eastAsia="MS Reference Sans Serif"/>
          <w:sz w:val="24"/>
          <w:szCs w:val="20"/>
          <w:shd w:val="clear" w:color="auto" w:fill="FFFFFF"/>
        </w:rPr>
        <w:t xml:space="preserve"> г.</w:t>
      </w:r>
    </w:p>
    <w:p w:rsidR="009E066A" w:rsidRPr="00943B74" w:rsidRDefault="009E066A" w:rsidP="00943B74">
      <w:pPr>
        <w:rPr>
          <w:noProof/>
        </w:rPr>
      </w:pPr>
    </w:p>
    <w:p w:rsidR="009E066A" w:rsidRDefault="009E066A" w:rsidP="00FB1FFF">
      <w:pPr>
        <w:pStyle w:val="1"/>
      </w:pPr>
      <w:proofErr w:type="gramStart"/>
      <w:r>
        <w:lastRenderedPageBreak/>
        <w:t>ПЕДАГОГИЧЕСКАЯ</w:t>
      </w:r>
      <w:proofErr w:type="gramEnd"/>
      <w:r>
        <w:t xml:space="preserve"> ДИАГНОСТИКИ ИНДИВИДУАЛЬНОГО РАЗВИТИЯ ДОШКОЛЬНИКОВ</w:t>
      </w:r>
    </w:p>
    <w:p w:rsidR="009E066A" w:rsidRDefault="009E066A" w:rsidP="00FB1FFF">
      <w:pPr>
        <w:pStyle w:val="1"/>
      </w:pPr>
      <w:r>
        <w:t>Образовательная область «Художественно – эстетическое развитие»  2-3 года</w:t>
      </w: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4"/>
        <w:gridCol w:w="1560"/>
        <w:gridCol w:w="992"/>
        <w:gridCol w:w="850"/>
        <w:gridCol w:w="709"/>
        <w:gridCol w:w="567"/>
        <w:gridCol w:w="567"/>
        <w:gridCol w:w="709"/>
        <w:gridCol w:w="709"/>
        <w:gridCol w:w="708"/>
        <w:gridCol w:w="709"/>
        <w:gridCol w:w="851"/>
        <w:gridCol w:w="567"/>
        <w:gridCol w:w="708"/>
        <w:gridCol w:w="711"/>
        <w:gridCol w:w="567"/>
        <w:gridCol w:w="55"/>
        <w:gridCol w:w="654"/>
      </w:tblGrid>
      <w:tr w:rsidR="00D5479E" w:rsidTr="00D5479E">
        <w:trPr>
          <w:cantSplit/>
          <w:trHeight w:val="373"/>
        </w:trPr>
        <w:tc>
          <w:tcPr>
            <w:tcW w:w="710" w:type="dxa"/>
            <w:vMerge w:val="restart"/>
          </w:tcPr>
          <w:p w:rsidR="00D5479E" w:rsidRDefault="00D5479E" w:rsidP="00D5479E">
            <w:pPr>
              <w:jc w:val="center"/>
              <w:rPr>
                <w:b/>
                <w:sz w:val="20"/>
                <w:szCs w:val="20"/>
              </w:rPr>
            </w:pPr>
          </w:p>
          <w:p w:rsidR="00D5479E" w:rsidRDefault="00D5479E" w:rsidP="00D5479E">
            <w:pPr>
              <w:jc w:val="center"/>
              <w:rPr>
                <w:b/>
                <w:sz w:val="20"/>
                <w:szCs w:val="20"/>
              </w:rPr>
            </w:pPr>
          </w:p>
          <w:p w:rsidR="00D5479E" w:rsidRDefault="00D5479E" w:rsidP="00D5479E">
            <w:pPr>
              <w:jc w:val="center"/>
              <w:rPr>
                <w:b/>
                <w:sz w:val="20"/>
                <w:szCs w:val="20"/>
              </w:rPr>
            </w:pPr>
          </w:p>
          <w:p w:rsidR="00D5479E" w:rsidRDefault="00D5479E" w:rsidP="00D5479E">
            <w:pPr>
              <w:jc w:val="center"/>
              <w:rPr>
                <w:b/>
                <w:sz w:val="20"/>
                <w:szCs w:val="20"/>
              </w:rPr>
            </w:pPr>
          </w:p>
          <w:p w:rsidR="00D5479E" w:rsidRDefault="00D5479E" w:rsidP="00D5479E">
            <w:pPr>
              <w:jc w:val="center"/>
              <w:rPr>
                <w:b/>
                <w:sz w:val="20"/>
                <w:szCs w:val="20"/>
              </w:rPr>
            </w:pPr>
          </w:p>
          <w:p w:rsidR="00D5479E" w:rsidRDefault="00D5479E" w:rsidP="00D5479E">
            <w:pPr>
              <w:jc w:val="center"/>
              <w:rPr>
                <w:b/>
                <w:sz w:val="20"/>
                <w:szCs w:val="20"/>
              </w:rPr>
            </w:pPr>
          </w:p>
          <w:p w:rsidR="00D5479E" w:rsidRDefault="00D5479E" w:rsidP="00D5479E">
            <w:pPr>
              <w:jc w:val="center"/>
              <w:rPr>
                <w:b/>
                <w:sz w:val="20"/>
                <w:szCs w:val="20"/>
              </w:rPr>
            </w:pPr>
          </w:p>
          <w:p w:rsidR="00D5479E" w:rsidRDefault="00D5479E" w:rsidP="00D5479E">
            <w:pPr>
              <w:jc w:val="center"/>
              <w:rPr>
                <w:b/>
                <w:sz w:val="20"/>
                <w:szCs w:val="20"/>
              </w:rPr>
            </w:pPr>
          </w:p>
          <w:p w:rsidR="00D5479E" w:rsidRDefault="00D5479E" w:rsidP="00D5479E">
            <w:pPr>
              <w:jc w:val="center"/>
              <w:rPr>
                <w:b/>
                <w:sz w:val="20"/>
                <w:szCs w:val="20"/>
              </w:rPr>
            </w:pPr>
          </w:p>
          <w:p w:rsidR="00D5479E" w:rsidRPr="00D5479E" w:rsidRDefault="00D5479E" w:rsidP="00D5479E">
            <w:pPr>
              <w:jc w:val="center"/>
              <w:rPr>
                <w:b/>
                <w:sz w:val="20"/>
                <w:szCs w:val="20"/>
              </w:rPr>
            </w:pPr>
            <w:r w:rsidRPr="00D5479E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D5479E">
              <w:rPr>
                <w:b/>
                <w:sz w:val="20"/>
                <w:szCs w:val="20"/>
              </w:rPr>
              <w:t>п</w:t>
            </w:r>
            <w:proofErr w:type="gramEnd"/>
            <w:r w:rsidRPr="00D5479E">
              <w:rPr>
                <w:b/>
                <w:sz w:val="20"/>
                <w:szCs w:val="20"/>
              </w:rPr>
              <w:t>/</w:t>
            </w:r>
          </w:p>
          <w:p w:rsidR="00D5479E" w:rsidRPr="00D5479E" w:rsidRDefault="00D5479E" w:rsidP="00D5479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5479E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4" w:type="dxa"/>
            <w:vMerge w:val="restart"/>
            <w:vAlign w:val="center"/>
          </w:tcPr>
          <w:p w:rsidR="00D5479E" w:rsidRPr="00D5479E" w:rsidRDefault="00D5479E" w:rsidP="00D5479E">
            <w:pPr>
              <w:jc w:val="center"/>
              <w:rPr>
                <w:b/>
              </w:rPr>
            </w:pPr>
            <w:r w:rsidRPr="00D5479E">
              <w:rPr>
                <w:b/>
              </w:rPr>
              <w:t>Ф.И. ребенка</w:t>
            </w:r>
          </w:p>
        </w:tc>
        <w:tc>
          <w:tcPr>
            <w:tcW w:w="10917" w:type="dxa"/>
            <w:gridSpan w:val="14"/>
          </w:tcPr>
          <w:p w:rsidR="00D5479E" w:rsidRPr="000E4550" w:rsidRDefault="00D5479E">
            <w:pPr>
              <w:jc w:val="center"/>
              <w:rPr>
                <w:b/>
              </w:rPr>
            </w:pPr>
            <w:r w:rsidRPr="000E4550">
              <w:rPr>
                <w:b/>
              </w:rPr>
              <w:t>Критерии по ФГОС</w:t>
            </w:r>
          </w:p>
        </w:tc>
        <w:tc>
          <w:tcPr>
            <w:tcW w:w="622" w:type="dxa"/>
            <w:gridSpan w:val="2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654" w:type="dxa"/>
            <w:vMerge w:val="restart"/>
            <w:tcBorders>
              <w:left w:val="single" w:sz="4" w:space="0" w:color="auto"/>
            </w:tcBorders>
            <w:textDirection w:val="btLr"/>
          </w:tcPr>
          <w:p w:rsidR="00D5479E" w:rsidRDefault="00D5479E" w:rsidP="00C251AA">
            <w:pPr>
              <w:ind w:left="113" w:right="113"/>
            </w:pPr>
            <w:r w:rsidRPr="00943B74">
              <w:rPr>
                <w:sz w:val="22"/>
              </w:rPr>
              <w:t>Уровень</w:t>
            </w:r>
          </w:p>
        </w:tc>
      </w:tr>
      <w:tr w:rsidR="00D5479E" w:rsidTr="00D5479E">
        <w:trPr>
          <w:cantSplit/>
          <w:trHeight w:val="3066"/>
        </w:trPr>
        <w:tc>
          <w:tcPr>
            <w:tcW w:w="710" w:type="dxa"/>
            <w:vMerge/>
            <w:vAlign w:val="center"/>
          </w:tcPr>
          <w:p w:rsidR="00D5479E" w:rsidRDefault="00D5479E"/>
        </w:tc>
        <w:tc>
          <w:tcPr>
            <w:tcW w:w="2974" w:type="dxa"/>
            <w:vMerge/>
            <w:vAlign w:val="center"/>
          </w:tcPr>
          <w:p w:rsidR="00D5479E" w:rsidRDefault="00D5479E"/>
        </w:tc>
        <w:tc>
          <w:tcPr>
            <w:tcW w:w="2552" w:type="dxa"/>
            <w:gridSpan w:val="2"/>
            <w:textDirection w:val="btLr"/>
          </w:tcPr>
          <w:p w:rsidR="00D5479E" w:rsidRPr="00BF019D" w:rsidRDefault="00D5479E">
            <w:pPr>
              <w:ind w:left="113" w:right="113"/>
              <w:rPr>
                <w:sz w:val="16"/>
                <w:szCs w:val="16"/>
              </w:rPr>
            </w:pPr>
            <w:r w:rsidRPr="00BF019D">
              <w:rPr>
                <w:sz w:val="16"/>
                <w:szCs w:val="16"/>
              </w:rPr>
      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 восприятие музыки, художественной литературы, фольклора</w:t>
            </w:r>
            <w:proofErr w:type="gramStart"/>
            <w:r w:rsidRPr="00BF019D">
              <w:rPr>
                <w:sz w:val="16"/>
                <w:szCs w:val="16"/>
              </w:rPr>
              <w:t xml:space="preserve"> ;</w:t>
            </w:r>
            <w:proofErr w:type="gramEnd"/>
            <w:r w:rsidRPr="00BF019D">
              <w:rPr>
                <w:sz w:val="16"/>
                <w:szCs w:val="16"/>
              </w:rPr>
              <w:t xml:space="preserve"> стимулирование сопереживания персонажам художественных произведений</w:t>
            </w:r>
          </w:p>
        </w:tc>
        <w:tc>
          <w:tcPr>
            <w:tcW w:w="8365" w:type="dxa"/>
            <w:gridSpan w:val="12"/>
          </w:tcPr>
          <w:p w:rsidR="00D5479E" w:rsidRDefault="00D5479E" w:rsidP="00D5479E">
            <w:pPr>
              <w:jc w:val="center"/>
              <w:rPr>
                <w:sz w:val="24"/>
                <w:szCs w:val="24"/>
              </w:rPr>
            </w:pPr>
            <w:r w:rsidRPr="00BF019D">
              <w:rPr>
                <w:sz w:val="24"/>
                <w:szCs w:val="24"/>
              </w:rPr>
              <w:t>Реализация самостоятельной творческой деятельности детей</w:t>
            </w:r>
          </w:p>
          <w:p w:rsidR="00D5479E" w:rsidRPr="00BF019D" w:rsidRDefault="00D5479E" w:rsidP="00D5479E">
            <w:pPr>
              <w:jc w:val="center"/>
              <w:rPr>
                <w:sz w:val="24"/>
                <w:szCs w:val="24"/>
              </w:rPr>
            </w:pPr>
            <w:r w:rsidRPr="00BF019D">
              <w:rPr>
                <w:sz w:val="24"/>
                <w:szCs w:val="24"/>
              </w:rPr>
              <w:t>(изобразительной, конструктивно-модельной, музыкальной и др.)</w:t>
            </w:r>
          </w:p>
        </w:tc>
        <w:tc>
          <w:tcPr>
            <w:tcW w:w="622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D5479E" w:rsidRPr="00943B74" w:rsidRDefault="00D5479E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 xml:space="preserve">Баллы </w:t>
            </w:r>
          </w:p>
        </w:tc>
        <w:tc>
          <w:tcPr>
            <w:tcW w:w="654" w:type="dxa"/>
            <w:vMerge/>
            <w:tcBorders>
              <w:left w:val="single" w:sz="4" w:space="0" w:color="auto"/>
            </w:tcBorders>
            <w:textDirection w:val="btLr"/>
          </w:tcPr>
          <w:p w:rsidR="00D5479E" w:rsidRPr="00943B74" w:rsidRDefault="00D5479E">
            <w:pPr>
              <w:ind w:left="113" w:right="113"/>
              <w:rPr>
                <w:sz w:val="22"/>
              </w:rPr>
            </w:pPr>
          </w:p>
        </w:tc>
      </w:tr>
      <w:tr w:rsidR="00D5479E" w:rsidTr="00D5479E">
        <w:tc>
          <w:tcPr>
            <w:tcW w:w="710" w:type="dxa"/>
            <w:vMerge/>
            <w:vAlign w:val="center"/>
          </w:tcPr>
          <w:p w:rsidR="00D5479E" w:rsidRDefault="00D5479E"/>
        </w:tc>
        <w:tc>
          <w:tcPr>
            <w:tcW w:w="2974" w:type="dxa"/>
            <w:vMerge/>
            <w:vAlign w:val="center"/>
          </w:tcPr>
          <w:p w:rsidR="00D5479E" w:rsidRDefault="00D5479E"/>
        </w:tc>
        <w:tc>
          <w:tcPr>
            <w:tcW w:w="10917" w:type="dxa"/>
            <w:gridSpan w:val="14"/>
          </w:tcPr>
          <w:p w:rsidR="00D5479E" w:rsidRPr="000E4550" w:rsidRDefault="00D5479E">
            <w:pPr>
              <w:jc w:val="center"/>
              <w:rPr>
                <w:b/>
              </w:rPr>
            </w:pPr>
            <w:r w:rsidRPr="000E4550">
              <w:rPr>
                <w:b/>
              </w:rPr>
              <w:t>Разделы программы</w:t>
            </w:r>
          </w:p>
        </w:tc>
        <w:tc>
          <w:tcPr>
            <w:tcW w:w="622" w:type="dxa"/>
            <w:gridSpan w:val="2"/>
            <w:vMerge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654" w:type="dxa"/>
            <w:vMerge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  <w:vMerge/>
          </w:tcPr>
          <w:p w:rsidR="00D5479E" w:rsidRDefault="00D5479E">
            <w:pPr>
              <w:jc w:val="center"/>
            </w:pPr>
          </w:p>
        </w:tc>
        <w:tc>
          <w:tcPr>
            <w:tcW w:w="2974" w:type="dxa"/>
            <w:vMerge/>
          </w:tcPr>
          <w:p w:rsidR="00D5479E" w:rsidRDefault="00D5479E">
            <w:pPr>
              <w:jc w:val="center"/>
            </w:pPr>
          </w:p>
        </w:tc>
        <w:tc>
          <w:tcPr>
            <w:tcW w:w="2552" w:type="dxa"/>
            <w:gridSpan w:val="2"/>
          </w:tcPr>
          <w:p w:rsidR="00D5479E" w:rsidRDefault="00D5479E">
            <w:pPr>
              <w:jc w:val="center"/>
            </w:pPr>
            <w:r>
              <w:t>1</w:t>
            </w:r>
          </w:p>
        </w:tc>
        <w:tc>
          <w:tcPr>
            <w:tcW w:w="4111" w:type="dxa"/>
            <w:gridSpan w:val="6"/>
          </w:tcPr>
          <w:p w:rsidR="00D5479E" w:rsidRDefault="00D5479E">
            <w:pPr>
              <w:jc w:val="center"/>
            </w:pPr>
            <w:r>
              <w:t>2</w:t>
            </w:r>
          </w:p>
        </w:tc>
        <w:tc>
          <w:tcPr>
            <w:tcW w:w="1417" w:type="dxa"/>
            <w:gridSpan w:val="2"/>
          </w:tcPr>
          <w:p w:rsidR="00D5479E" w:rsidRDefault="00D5479E" w:rsidP="00BF019D">
            <w:pPr>
              <w:jc w:val="center"/>
            </w:pPr>
            <w:r>
              <w:t>3</w:t>
            </w:r>
          </w:p>
        </w:tc>
        <w:tc>
          <w:tcPr>
            <w:tcW w:w="2837" w:type="dxa"/>
            <w:gridSpan w:val="4"/>
          </w:tcPr>
          <w:p w:rsidR="00D5479E" w:rsidRDefault="00D5479E">
            <w:pPr>
              <w:jc w:val="center"/>
            </w:pPr>
            <w:r>
              <w:t>4</w:t>
            </w:r>
          </w:p>
        </w:tc>
        <w:tc>
          <w:tcPr>
            <w:tcW w:w="622" w:type="dxa"/>
            <w:gridSpan w:val="2"/>
            <w:vMerge/>
            <w:tcBorders>
              <w:right w:val="single" w:sz="4" w:space="0" w:color="auto"/>
            </w:tcBorders>
          </w:tcPr>
          <w:p w:rsidR="00D5479E" w:rsidRDefault="00D5479E">
            <w:pPr>
              <w:jc w:val="center"/>
            </w:pPr>
          </w:p>
        </w:tc>
        <w:tc>
          <w:tcPr>
            <w:tcW w:w="654" w:type="dxa"/>
            <w:vMerge/>
            <w:tcBorders>
              <w:left w:val="single" w:sz="4" w:space="0" w:color="auto"/>
            </w:tcBorders>
          </w:tcPr>
          <w:p w:rsidR="00D5479E" w:rsidRDefault="00D5479E">
            <w:pPr>
              <w:jc w:val="center"/>
            </w:pPr>
          </w:p>
        </w:tc>
      </w:tr>
      <w:tr w:rsidR="00D5479E" w:rsidTr="00D5479E">
        <w:trPr>
          <w:trHeight w:val="431"/>
        </w:trPr>
        <w:tc>
          <w:tcPr>
            <w:tcW w:w="710" w:type="dxa"/>
            <w:vMerge/>
          </w:tcPr>
          <w:p w:rsidR="00D5479E" w:rsidRDefault="00D5479E">
            <w:pPr>
              <w:jc w:val="center"/>
            </w:pPr>
          </w:p>
        </w:tc>
        <w:tc>
          <w:tcPr>
            <w:tcW w:w="2974" w:type="dxa"/>
            <w:vMerge/>
          </w:tcPr>
          <w:p w:rsidR="00D5479E" w:rsidRDefault="00D5479E">
            <w:pPr>
              <w:jc w:val="center"/>
            </w:pPr>
          </w:p>
        </w:tc>
        <w:tc>
          <w:tcPr>
            <w:tcW w:w="2552" w:type="dxa"/>
            <w:gridSpan w:val="2"/>
          </w:tcPr>
          <w:p w:rsidR="00D5479E" w:rsidRPr="00943B74" w:rsidRDefault="00D5479E">
            <w:pPr>
              <w:jc w:val="center"/>
              <w:rPr>
                <w:b/>
                <w:sz w:val="16"/>
                <w:szCs w:val="16"/>
              </w:rPr>
            </w:pPr>
            <w:r w:rsidRPr="00943B74">
              <w:rPr>
                <w:b/>
                <w:sz w:val="16"/>
                <w:szCs w:val="16"/>
              </w:rPr>
              <w:t>Приобщение к искусству</w:t>
            </w:r>
          </w:p>
        </w:tc>
        <w:tc>
          <w:tcPr>
            <w:tcW w:w="4111" w:type="dxa"/>
            <w:gridSpan w:val="6"/>
          </w:tcPr>
          <w:p w:rsidR="00D5479E" w:rsidRPr="00943B74" w:rsidRDefault="00D5479E" w:rsidP="00231BCA">
            <w:pPr>
              <w:jc w:val="center"/>
              <w:rPr>
                <w:b/>
                <w:sz w:val="16"/>
                <w:szCs w:val="16"/>
              </w:rPr>
            </w:pPr>
            <w:r w:rsidRPr="00943B74">
              <w:rPr>
                <w:b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1417" w:type="dxa"/>
            <w:gridSpan w:val="2"/>
            <w:vMerge w:val="restart"/>
          </w:tcPr>
          <w:p w:rsidR="00D5479E" w:rsidRPr="00943B74" w:rsidRDefault="00D5479E" w:rsidP="004736D5">
            <w:pPr>
              <w:jc w:val="center"/>
              <w:rPr>
                <w:b/>
                <w:sz w:val="16"/>
                <w:szCs w:val="16"/>
              </w:rPr>
            </w:pPr>
            <w:r w:rsidRPr="00943B74">
              <w:rPr>
                <w:b/>
                <w:sz w:val="16"/>
                <w:szCs w:val="16"/>
              </w:rPr>
              <w:t>Конструктивно-модельная деятельность</w:t>
            </w:r>
          </w:p>
          <w:p w:rsidR="00D5479E" w:rsidRPr="00943B74" w:rsidRDefault="00D5479E" w:rsidP="004736D5">
            <w:pPr>
              <w:rPr>
                <w:sz w:val="16"/>
                <w:szCs w:val="16"/>
              </w:rPr>
            </w:pPr>
          </w:p>
          <w:p w:rsidR="00D5479E" w:rsidRPr="00943B74" w:rsidRDefault="00D5479E">
            <w:pPr>
              <w:rPr>
                <w:sz w:val="16"/>
                <w:szCs w:val="16"/>
              </w:rPr>
            </w:pPr>
          </w:p>
          <w:p w:rsidR="00D5479E" w:rsidRPr="00943B74" w:rsidRDefault="00D5479E" w:rsidP="009E3054">
            <w:pPr>
              <w:rPr>
                <w:sz w:val="16"/>
                <w:szCs w:val="16"/>
              </w:rPr>
            </w:pPr>
          </w:p>
        </w:tc>
        <w:tc>
          <w:tcPr>
            <w:tcW w:w="2837" w:type="dxa"/>
            <w:gridSpan w:val="4"/>
          </w:tcPr>
          <w:p w:rsidR="00D5479E" w:rsidRPr="00943B74" w:rsidRDefault="00D5479E">
            <w:pPr>
              <w:jc w:val="center"/>
              <w:rPr>
                <w:b/>
                <w:sz w:val="16"/>
                <w:szCs w:val="16"/>
              </w:rPr>
            </w:pPr>
            <w:r w:rsidRPr="00943B74">
              <w:rPr>
                <w:b/>
                <w:sz w:val="16"/>
                <w:szCs w:val="16"/>
              </w:rPr>
              <w:t>Музыкальная деятельность</w:t>
            </w:r>
          </w:p>
        </w:tc>
        <w:tc>
          <w:tcPr>
            <w:tcW w:w="622" w:type="dxa"/>
            <w:gridSpan w:val="2"/>
            <w:vMerge/>
            <w:tcBorders>
              <w:right w:val="single" w:sz="4" w:space="0" w:color="auto"/>
            </w:tcBorders>
          </w:tcPr>
          <w:p w:rsidR="00D5479E" w:rsidRDefault="00D5479E">
            <w:pPr>
              <w:jc w:val="center"/>
            </w:pPr>
          </w:p>
        </w:tc>
        <w:tc>
          <w:tcPr>
            <w:tcW w:w="654" w:type="dxa"/>
            <w:vMerge/>
            <w:tcBorders>
              <w:left w:val="single" w:sz="4" w:space="0" w:color="auto"/>
            </w:tcBorders>
          </w:tcPr>
          <w:p w:rsidR="00D5479E" w:rsidRDefault="00D5479E">
            <w:pPr>
              <w:jc w:val="center"/>
            </w:pPr>
          </w:p>
        </w:tc>
      </w:tr>
      <w:tr w:rsidR="00D5479E" w:rsidTr="00D5479E">
        <w:trPr>
          <w:cantSplit/>
          <w:trHeight w:val="1134"/>
        </w:trPr>
        <w:tc>
          <w:tcPr>
            <w:tcW w:w="710" w:type="dxa"/>
            <w:vMerge/>
          </w:tcPr>
          <w:p w:rsidR="00D5479E" w:rsidRDefault="00D5479E">
            <w:pPr>
              <w:jc w:val="center"/>
            </w:pPr>
          </w:p>
        </w:tc>
        <w:tc>
          <w:tcPr>
            <w:tcW w:w="2974" w:type="dxa"/>
            <w:vMerge w:val="restart"/>
          </w:tcPr>
          <w:p w:rsidR="00D5479E" w:rsidRDefault="00D5479E" w:rsidP="00943B74"/>
        </w:tc>
        <w:tc>
          <w:tcPr>
            <w:tcW w:w="1560" w:type="dxa"/>
            <w:vMerge w:val="restart"/>
            <w:textDirection w:val="btLr"/>
          </w:tcPr>
          <w:p w:rsidR="00D5479E" w:rsidRPr="00943B74" w:rsidRDefault="00D5479E" w:rsidP="00231BCA">
            <w:pPr>
              <w:ind w:left="113" w:right="113"/>
              <w:rPr>
                <w:sz w:val="16"/>
                <w:szCs w:val="16"/>
              </w:rPr>
            </w:pPr>
            <w:r w:rsidRPr="00943B74">
              <w:rPr>
                <w:sz w:val="16"/>
                <w:szCs w:val="16"/>
              </w:rPr>
              <w:t>1. Эмоциональный отклик на произведения искусства, литературы</w:t>
            </w:r>
          </w:p>
        </w:tc>
        <w:tc>
          <w:tcPr>
            <w:tcW w:w="992" w:type="dxa"/>
            <w:vMerge w:val="restart"/>
            <w:textDirection w:val="btLr"/>
          </w:tcPr>
          <w:p w:rsidR="00D5479E" w:rsidRPr="00943B74" w:rsidRDefault="00D5479E" w:rsidP="00231BCA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Игры с народными  игрушками</w:t>
            </w:r>
            <w:r w:rsidRPr="00943B74">
              <w:rPr>
                <w:sz w:val="16"/>
                <w:szCs w:val="16"/>
              </w:rPr>
              <w:t>: матрешки, ваньки-встаньки</w:t>
            </w:r>
          </w:p>
        </w:tc>
        <w:tc>
          <w:tcPr>
            <w:tcW w:w="2126" w:type="dxa"/>
            <w:gridSpan w:val="3"/>
          </w:tcPr>
          <w:p w:rsidR="00D5479E" w:rsidRPr="00943B74" w:rsidRDefault="00D5479E" w:rsidP="00231BCA">
            <w:pPr>
              <w:jc w:val="center"/>
              <w:rPr>
                <w:b/>
                <w:i/>
                <w:sz w:val="16"/>
                <w:szCs w:val="16"/>
              </w:rPr>
            </w:pPr>
            <w:r w:rsidRPr="00943B74">
              <w:rPr>
                <w:b/>
                <w:i/>
                <w:sz w:val="16"/>
                <w:szCs w:val="16"/>
              </w:rPr>
              <w:t>Рисование</w:t>
            </w:r>
          </w:p>
        </w:tc>
        <w:tc>
          <w:tcPr>
            <w:tcW w:w="1985" w:type="dxa"/>
            <w:gridSpan w:val="3"/>
          </w:tcPr>
          <w:p w:rsidR="00D5479E" w:rsidRPr="00943B74" w:rsidRDefault="00D5479E" w:rsidP="00231BCA">
            <w:pPr>
              <w:jc w:val="center"/>
              <w:rPr>
                <w:b/>
                <w:i/>
                <w:sz w:val="16"/>
                <w:szCs w:val="16"/>
              </w:rPr>
            </w:pPr>
            <w:r w:rsidRPr="00943B74">
              <w:rPr>
                <w:b/>
                <w:i/>
                <w:sz w:val="16"/>
                <w:szCs w:val="16"/>
              </w:rPr>
              <w:t>Лепка</w:t>
            </w:r>
          </w:p>
        </w:tc>
        <w:tc>
          <w:tcPr>
            <w:tcW w:w="1417" w:type="dxa"/>
            <w:gridSpan w:val="2"/>
            <w:vMerge/>
          </w:tcPr>
          <w:p w:rsidR="00D5479E" w:rsidRPr="00943B74" w:rsidRDefault="00D5479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D5479E" w:rsidRPr="00943B74" w:rsidRDefault="00D5479E" w:rsidP="00231BCA">
            <w:pPr>
              <w:ind w:left="113" w:right="113"/>
              <w:rPr>
                <w:b/>
                <w:i/>
                <w:sz w:val="16"/>
                <w:szCs w:val="16"/>
              </w:rPr>
            </w:pPr>
          </w:p>
          <w:p w:rsidR="00D5479E" w:rsidRPr="00943B74" w:rsidRDefault="00D5479E" w:rsidP="00231BCA">
            <w:pPr>
              <w:ind w:left="113" w:right="113"/>
              <w:rPr>
                <w:b/>
                <w:i/>
                <w:sz w:val="16"/>
                <w:szCs w:val="16"/>
              </w:rPr>
            </w:pPr>
            <w:r w:rsidRPr="00943B74">
              <w:rPr>
                <w:b/>
                <w:i/>
                <w:sz w:val="16"/>
                <w:szCs w:val="16"/>
              </w:rPr>
              <w:t xml:space="preserve">Слушание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D5479E" w:rsidRPr="00943B74" w:rsidRDefault="00D5479E" w:rsidP="00231BCA">
            <w:pPr>
              <w:ind w:left="113" w:right="113"/>
              <w:rPr>
                <w:b/>
                <w:i/>
                <w:sz w:val="16"/>
                <w:szCs w:val="16"/>
              </w:rPr>
            </w:pPr>
            <w:r w:rsidRPr="00943B74">
              <w:rPr>
                <w:b/>
                <w:i/>
                <w:sz w:val="16"/>
                <w:szCs w:val="16"/>
              </w:rPr>
              <w:t xml:space="preserve">Пение </w:t>
            </w:r>
          </w:p>
        </w:tc>
        <w:tc>
          <w:tcPr>
            <w:tcW w:w="1419" w:type="dxa"/>
            <w:gridSpan w:val="2"/>
          </w:tcPr>
          <w:p w:rsidR="00D5479E" w:rsidRPr="00943B74" w:rsidRDefault="00D5479E" w:rsidP="00917D34">
            <w:pPr>
              <w:rPr>
                <w:b/>
                <w:i/>
                <w:sz w:val="16"/>
                <w:szCs w:val="16"/>
              </w:rPr>
            </w:pPr>
            <w:r w:rsidRPr="00943B74">
              <w:rPr>
                <w:b/>
                <w:i/>
                <w:sz w:val="16"/>
                <w:szCs w:val="16"/>
              </w:rPr>
              <w:t xml:space="preserve">Музыкально </w:t>
            </w:r>
            <w:proofErr w:type="gramStart"/>
            <w:r w:rsidRPr="00943B74">
              <w:rPr>
                <w:b/>
                <w:i/>
                <w:sz w:val="16"/>
                <w:szCs w:val="16"/>
              </w:rPr>
              <w:t>-р</w:t>
            </w:r>
            <w:proofErr w:type="gramEnd"/>
            <w:r w:rsidRPr="00943B74">
              <w:rPr>
                <w:b/>
                <w:i/>
                <w:sz w:val="16"/>
                <w:szCs w:val="16"/>
              </w:rPr>
              <w:t>итмические</w:t>
            </w:r>
          </w:p>
          <w:p w:rsidR="00D5479E" w:rsidRPr="00943B74" w:rsidRDefault="00D5479E" w:rsidP="00917D34">
            <w:pPr>
              <w:rPr>
                <w:b/>
                <w:i/>
                <w:sz w:val="16"/>
                <w:szCs w:val="16"/>
              </w:rPr>
            </w:pPr>
            <w:r w:rsidRPr="00943B74">
              <w:rPr>
                <w:b/>
                <w:i/>
                <w:sz w:val="16"/>
                <w:szCs w:val="16"/>
              </w:rPr>
              <w:t>движения</w:t>
            </w:r>
          </w:p>
        </w:tc>
        <w:tc>
          <w:tcPr>
            <w:tcW w:w="622" w:type="dxa"/>
            <w:gridSpan w:val="2"/>
            <w:vMerge/>
            <w:tcBorders>
              <w:right w:val="single" w:sz="4" w:space="0" w:color="auto"/>
            </w:tcBorders>
          </w:tcPr>
          <w:p w:rsidR="00D5479E" w:rsidRPr="007D7457" w:rsidRDefault="00D5479E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</w:tcBorders>
          </w:tcPr>
          <w:p w:rsidR="00D5479E" w:rsidRPr="007D7457" w:rsidRDefault="00D5479E">
            <w:pPr>
              <w:jc w:val="center"/>
              <w:rPr>
                <w:sz w:val="22"/>
              </w:rPr>
            </w:pPr>
          </w:p>
        </w:tc>
      </w:tr>
      <w:tr w:rsidR="00D5479E" w:rsidTr="00D5479E">
        <w:trPr>
          <w:cantSplit/>
          <w:trHeight w:val="3364"/>
        </w:trPr>
        <w:tc>
          <w:tcPr>
            <w:tcW w:w="710" w:type="dxa"/>
            <w:vMerge/>
          </w:tcPr>
          <w:p w:rsidR="009E066A" w:rsidRDefault="009E066A">
            <w:pPr>
              <w:jc w:val="center"/>
            </w:pPr>
          </w:p>
        </w:tc>
        <w:tc>
          <w:tcPr>
            <w:tcW w:w="2974" w:type="dxa"/>
            <w:vMerge/>
          </w:tcPr>
          <w:p w:rsidR="009E066A" w:rsidRDefault="009E066A">
            <w:pPr>
              <w:jc w:val="center"/>
            </w:pPr>
          </w:p>
        </w:tc>
        <w:tc>
          <w:tcPr>
            <w:tcW w:w="1560" w:type="dxa"/>
            <w:vMerge/>
          </w:tcPr>
          <w:p w:rsidR="009E066A" w:rsidRDefault="009E066A"/>
        </w:tc>
        <w:tc>
          <w:tcPr>
            <w:tcW w:w="992" w:type="dxa"/>
            <w:vMerge/>
          </w:tcPr>
          <w:p w:rsidR="009E066A" w:rsidRDefault="009E066A"/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9E066A" w:rsidRPr="00943B74" w:rsidRDefault="009E066A" w:rsidP="00231BCA">
            <w:pPr>
              <w:ind w:left="113" w:right="113"/>
              <w:rPr>
                <w:sz w:val="16"/>
                <w:szCs w:val="16"/>
              </w:rPr>
            </w:pPr>
            <w:r w:rsidRPr="00943B74">
              <w:rPr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</w:rPr>
              <w:t xml:space="preserve"> Проявление </w:t>
            </w:r>
            <w:r w:rsidRPr="00943B74">
              <w:rPr>
                <w:sz w:val="16"/>
                <w:szCs w:val="16"/>
              </w:rPr>
              <w:t>интерес</w:t>
            </w:r>
            <w:r>
              <w:rPr>
                <w:sz w:val="16"/>
                <w:szCs w:val="16"/>
              </w:rPr>
              <w:t>а</w:t>
            </w:r>
            <w:r w:rsidRPr="00943B74">
              <w:rPr>
                <w:sz w:val="16"/>
                <w:szCs w:val="16"/>
              </w:rPr>
              <w:t xml:space="preserve"> к рисованию </w:t>
            </w:r>
          </w:p>
          <w:p w:rsidR="009E066A" w:rsidRPr="00943B74" w:rsidRDefault="009E066A" w:rsidP="00231BCA">
            <w:pPr>
              <w:ind w:left="113" w:right="113"/>
              <w:rPr>
                <w:sz w:val="16"/>
                <w:szCs w:val="16"/>
              </w:rPr>
            </w:pPr>
            <w:r w:rsidRPr="00943B74">
              <w:rPr>
                <w:sz w:val="16"/>
                <w:szCs w:val="16"/>
              </w:rPr>
              <w:t>карандашами, кистью,  фломастером</w:t>
            </w:r>
          </w:p>
          <w:p w:rsidR="009E066A" w:rsidRPr="00943B74" w:rsidRDefault="009E066A" w:rsidP="00231BCA">
            <w:pPr>
              <w:ind w:left="113" w:right="113"/>
              <w:rPr>
                <w:sz w:val="16"/>
                <w:szCs w:val="16"/>
              </w:rPr>
            </w:pPr>
            <w:r w:rsidRPr="00943B74">
              <w:rPr>
                <w:sz w:val="16"/>
                <w:szCs w:val="16"/>
              </w:rPr>
              <w:t xml:space="preserve"> (различать цвета, называть их)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E066A" w:rsidRPr="00943B74" w:rsidRDefault="009E066A" w:rsidP="00231BCA">
            <w:pPr>
              <w:ind w:left="113" w:right="113"/>
              <w:rPr>
                <w:sz w:val="16"/>
                <w:szCs w:val="16"/>
              </w:rPr>
            </w:pPr>
            <w:r w:rsidRPr="00943B74">
              <w:rPr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У</w:t>
            </w:r>
            <w:r w:rsidRPr="00943B74">
              <w:rPr>
                <w:sz w:val="16"/>
                <w:szCs w:val="16"/>
              </w:rPr>
              <w:t>мение правильно держать карандаш и кисть</w:t>
            </w:r>
          </w:p>
        </w:tc>
        <w:tc>
          <w:tcPr>
            <w:tcW w:w="567" w:type="dxa"/>
            <w:textDirection w:val="btLr"/>
          </w:tcPr>
          <w:p w:rsidR="009E066A" w:rsidRPr="00943B74" w:rsidRDefault="009E066A" w:rsidP="00231BCA">
            <w:pPr>
              <w:ind w:left="113" w:right="113"/>
              <w:rPr>
                <w:sz w:val="16"/>
                <w:szCs w:val="16"/>
              </w:rPr>
            </w:pPr>
            <w:r w:rsidRPr="00943B74">
              <w:rPr>
                <w:sz w:val="16"/>
                <w:szCs w:val="16"/>
              </w:rPr>
              <w:t xml:space="preserve">5. </w:t>
            </w:r>
            <w:r>
              <w:rPr>
                <w:sz w:val="16"/>
                <w:szCs w:val="16"/>
              </w:rPr>
              <w:t>У</w:t>
            </w:r>
            <w:r w:rsidRPr="00943B74">
              <w:rPr>
                <w:sz w:val="16"/>
                <w:szCs w:val="16"/>
              </w:rPr>
              <w:t>мение изображать линии, штрихи, пятна</w:t>
            </w:r>
          </w:p>
        </w:tc>
        <w:tc>
          <w:tcPr>
            <w:tcW w:w="567" w:type="dxa"/>
            <w:textDirection w:val="btLr"/>
          </w:tcPr>
          <w:p w:rsidR="009E066A" w:rsidRPr="00943B74" w:rsidRDefault="009E066A" w:rsidP="00231BCA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У</w:t>
            </w:r>
            <w:r w:rsidRPr="00943B74">
              <w:rPr>
                <w:sz w:val="16"/>
                <w:szCs w:val="16"/>
              </w:rPr>
              <w:t>мение отламывать комочки, соединять концы и две формы, сплющивать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9E066A" w:rsidRPr="00943B74" w:rsidRDefault="009E066A" w:rsidP="00231BCA">
            <w:pPr>
              <w:ind w:left="113" w:right="113"/>
              <w:rPr>
                <w:sz w:val="16"/>
                <w:szCs w:val="16"/>
              </w:rPr>
            </w:pPr>
            <w:r w:rsidRPr="00943B74">
              <w:rPr>
                <w:sz w:val="16"/>
                <w:szCs w:val="16"/>
              </w:rPr>
              <w:t>7. Развивать умение раскатывать комок прямыми движениями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E066A" w:rsidRPr="00943B74" w:rsidRDefault="009E066A" w:rsidP="00231BCA">
            <w:pPr>
              <w:ind w:left="113" w:right="113"/>
              <w:rPr>
                <w:sz w:val="16"/>
                <w:szCs w:val="16"/>
              </w:rPr>
            </w:pPr>
            <w:r w:rsidRPr="00943B74">
              <w:rPr>
                <w:sz w:val="16"/>
                <w:szCs w:val="16"/>
              </w:rPr>
              <w:t>8. Развивать умение раскатывать комок круговыми движениями</w:t>
            </w:r>
          </w:p>
        </w:tc>
        <w:tc>
          <w:tcPr>
            <w:tcW w:w="708" w:type="dxa"/>
            <w:textDirection w:val="btLr"/>
          </w:tcPr>
          <w:p w:rsidR="009E066A" w:rsidRPr="00943B74" w:rsidRDefault="009E066A" w:rsidP="00231BCA">
            <w:pPr>
              <w:ind w:left="113" w:right="113"/>
              <w:rPr>
                <w:sz w:val="16"/>
                <w:szCs w:val="16"/>
              </w:rPr>
            </w:pPr>
            <w:r w:rsidRPr="00943B74">
              <w:rPr>
                <w:sz w:val="16"/>
                <w:szCs w:val="16"/>
              </w:rPr>
              <w:t xml:space="preserve">9. Развивать умение различать кубик, кирпичик </w:t>
            </w:r>
          </w:p>
        </w:tc>
        <w:tc>
          <w:tcPr>
            <w:tcW w:w="709" w:type="dxa"/>
            <w:textDirection w:val="btLr"/>
          </w:tcPr>
          <w:p w:rsidR="009E066A" w:rsidRPr="00943B74" w:rsidRDefault="009E066A" w:rsidP="00231BCA">
            <w:pPr>
              <w:ind w:left="113" w:right="113"/>
              <w:rPr>
                <w:sz w:val="16"/>
                <w:szCs w:val="16"/>
              </w:rPr>
            </w:pPr>
            <w:r w:rsidRPr="00943B74">
              <w:rPr>
                <w:sz w:val="16"/>
                <w:szCs w:val="16"/>
              </w:rPr>
              <w:t>10. Развивать умение сооружать постройки по образцу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9E066A" w:rsidRPr="00943B74" w:rsidRDefault="009E066A" w:rsidP="00917D34">
            <w:pPr>
              <w:ind w:left="113" w:right="113"/>
              <w:rPr>
                <w:sz w:val="16"/>
                <w:szCs w:val="16"/>
              </w:rPr>
            </w:pPr>
            <w:r w:rsidRPr="00943B74">
              <w:rPr>
                <w:sz w:val="16"/>
                <w:szCs w:val="16"/>
              </w:rPr>
              <w:t>11.Развивать умение слушать песни, эмоционально реагировать на содержание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9E066A" w:rsidRPr="00943B74" w:rsidRDefault="009E066A" w:rsidP="00917D34">
            <w:pPr>
              <w:ind w:left="113" w:right="113"/>
              <w:rPr>
                <w:sz w:val="16"/>
                <w:szCs w:val="16"/>
              </w:rPr>
            </w:pPr>
            <w:r w:rsidRPr="00943B74">
              <w:rPr>
                <w:sz w:val="16"/>
                <w:szCs w:val="16"/>
              </w:rPr>
              <w:t>12.Развивать умение подпевать фразы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9E066A" w:rsidRPr="00943B74" w:rsidRDefault="009E066A" w:rsidP="00917D34">
            <w:pPr>
              <w:ind w:left="113" w:right="113"/>
              <w:rPr>
                <w:sz w:val="16"/>
                <w:szCs w:val="16"/>
              </w:rPr>
            </w:pPr>
            <w:r w:rsidRPr="00943B74">
              <w:rPr>
                <w:sz w:val="16"/>
                <w:szCs w:val="16"/>
              </w:rPr>
              <w:t>13.Формировать способность воспринимать и воспроизводить движения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textDirection w:val="btLr"/>
          </w:tcPr>
          <w:p w:rsidR="009E066A" w:rsidRPr="00943B74" w:rsidRDefault="009E066A" w:rsidP="00917D34">
            <w:pPr>
              <w:ind w:left="113" w:right="113"/>
              <w:rPr>
                <w:sz w:val="16"/>
                <w:szCs w:val="16"/>
              </w:rPr>
            </w:pPr>
            <w:r w:rsidRPr="00943B74">
              <w:rPr>
                <w:sz w:val="16"/>
                <w:szCs w:val="16"/>
              </w:rPr>
              <w:t>14.Развивать умение выполнять плясовые движения в кругу, врассыпную;  передавать образы (птичка летает и др.)</w:t>
            </w:r>
          </w:p>
        </w:tc>
        <w:tc>
          <w:tcPr>
            <w:tcW w:w="622" w:type="dxa"/>
            <w:gridSpan w:val="2"/>
            <w:tcBorders>
              <w:right w:val="single" w:sz="4" w:space="0" w:color="auto"/>
            </w:tcBorders>
          </w:tcPr>
          <w:p w:rsidR="009E066A" w:rsidRPr="007D7457" w:rsidRDefault="009E066A">
            <w:pPr>
              <w:rPr>
                <w:sz w:val="22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9E066A" w:rsidRPr="007D7457" w:rsidRDefault="009E066A">
            <w:pPr>
              <w:rPr>
                <w:sz w:val="22"/>
              </w:rPr>
            </w:pPr>
          </w:p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710" w:type="dxa"/>
          </w:tcPr>
          <w:p w:rsidR="00D5479E" w:rsidRPr="00943B74" w:rsidRDefault="00D5479E" w:rsidP="00D5479E">
            <w:pPr>
              <w:numPr>
                <w:ilvl w:val="0"/>
                <w:numId w:val="11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D5479E" w:rsidRPr="001858A6" w:rsidRDefault="00D5479E" w:rsidP="00FF73D8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  <w:tr w:rsidR="00D5479E" w:rsidTr="00D5479E">
        <w:tc>
          <w:tcPr>
            <w:tcW w:w="3684" w:type="dxa"/>
            <w:gridSpan w:val="2"/>
          </w:tcPr>
          <w:p w:rsidR="00D5479E" w:rsidRDefault="00D5479E" w:rsidP="00D5479E">
            <w:pPr>
              <w:rPr>
                <w:b/>
                <w:sz w:val="24"/>
              </w:rPr>
            </w:pPr>
            <w:r w:rsidRPr="00D5479E">
              <w:rPr>
                <w:b/>
                <w:sz w:val="24"/>
              </w:rPr>
              <w:t xml:space="preserve">Итоговый показатель </w:t>
            </w:r>
          </w:p>
          <w:p w:rsidR="00D5479E" w:rsidRPr="00D5479E" w:rsidRDefault="00D5479E" w:rsidP="00D5479E">
            <w:pPr>
              <w:rPr>
                <w:b/>
              </w:rPr>
            </w:pPr>
            <w:r w:rsidRPr="00D5479E">
              <w:rPr>
                <w:b/>
                <w:sz w:val="24"/>
              </w:rPr>
              <w:t>по группе</w:t>
            </w:r>
          </w:p>
        </w:tc>
        <w:tc>
          <w:tcPr>
            <w:tcW w:w="1560" w:type="dxa"/>
          </w:tcPr>
          <w:p w:rsidR="00D5479E" w:rsidRDefault="00D5479E"/>
        </w:tc>
        <w:tc>
          <w:tcPr>
            <w:tcW w:w="992" w:type="dxa"/>
          </w:tcPr>
          <w:p w:rsidR="00D5479E" w:rsidRDefault="00D5479E"/>
        </w:tc>
        <w:tc>
          <w:tcPr>
            <w:tcW w:w="850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567" w:type="dxa"/>
          </w:tcPr>
          <w:p w:rsidR="00D5479E" w:rsidRDefault="00D5479E"/>
        </w:tc>
        <w:tc>
          <w:tcPr>
            <w:tcW w:w="709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</w:tcPr>
          <w:p w:rsidR="00D5479E" w:rsidRDefault="00D5479E"/>
        </w:tc>
        <w:tc>
          <w:tcPr>
            <w:tcW w:w="709" w:type="dxa"/>
          </w:tcPr>
          <w:p w:rsidR="00D5479E" w:rsidRDefault="00D5479E"/>
        </w:tc>
        <w:tc>
          <w:tcPr>
            <w:tcW w:w="851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708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11" w:type="dxa"/>
            <w:tcBorders>
              <w:left w:val="single" w:sz="4" w:space="0" w:color="auto"/>
            </w:tcBorders>
          </w:tcPr>
          <w:p w:rsidR="00D5479E" w:rsidRDefault="00D5479E"/>
        </w:tc>
        <w:tc>
          <w:tcPr>
            <w:tcW w:w="567" w:type="dxa"/>
            <w:tcBorders>
              <w:right w:val="single" w:sz="4" w:space="0" w:color="auto"/>
            </w:tcBorders>
          </w:tcPr>
          <w:p w:rsidR="00D5479E" w:rsidRDefault="00D5479E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5479E" w:rsidRDefault="00D5479E"/>
        </w:tc>
      </w:tr>
    </w:tbl>
    <w:p w:rsidR="009E066A" w:rsidRDefault="009E066A" w:rsidP="00FB1FFF"/>
    <w:p w:rsidR="00D5479E" w:rsidRDefault="00D5479E" w:rsidP="00FB1FFF"/>
    <w:p w:rsidR="00D5479E" w:rsidRDefault="00D5479E" w:rsidP="00FB1FFF"/>
    <w:p w:rsidR="00D5479E" w:rsidRDefault="00D5479E" w:rsidP="00FB1FFF"/>
    <w:p w:rsidR="00D5479E" w:rsidRDefault="00D5479E" w:rsidP="00FB1FFF"/>
    <w:p w:rsidR="009E066A" w:rsidRPr="00D5479E" w:rsidRDefault="009E066A" w:rsidP="00FB1FFF">
      <w:pPr>
        <w:rPr>
          <w:b/>
        </w:rPr>
      </w:pPr>
      <w:r w:rsidRPr="00D5479E">
        <w:rPr>
          <w:b/>
        </w:rPr>
        <w:t>Условие проведение  диагностики:</w:t>
      </w:r>
    </w:p>
    <w:p w:rsidR="009E066A" w:rsidRDefault="009E066A" w:rsidP="00FB1FFF">
      <w:r>
        <w:lastRenderedPageBreak/>
        <w:t>Наблюдение организуется в процессе свободного взаимодействия со сверстниками и  взрослыми в разных  видах деятельности</w:t>
      </w:r>
    </w:p>
    <w:p w:rsidR="009E066A" w:rsidRPr="00964194" w:rsidRDefault="009E066A" w:rsidP="00FB1FFF">
      <w:pPr>
        <w:rPr>
          <w:szCs w:val="28"/>
        </w:rPr>
      </w:pPr>
      <w:r w:rsidRPr="00964194">
        <w:rPr>
          <w:szCs w:val="28"/>
        </w:rPr>
        <w:t xml:space="preserve">Методика проведения педагогической диагностики: </w:t>
      </w:r>
    </w:p>
    <w:p w:rsidR="009E066A" w:rsidRPr="00964194" w:rsidRDefault="009E066A" w:rsidP="00FB1FFF">
      <w:pPr>
        <w:pStyle w:val="a3"/>
        <w:numPr>
          <w:ilvl w:val="0"/>
          <w:numId w:val="1"/>
        </w:numPr>
        <w:jc w:val="both"/>
        <w:rPr>
          <w:szCs w:val="28"/>
        </w:rPr>
      </w:pPr>
      <w:r w:rsidRPr="00964194">
        <w:rPr>
          <w:b/>
          <w:szCs w:val="28"/>
        </w:rPr>
        <w:t>Приобщение к искусству</w:t>
      </w:r>
      <w:r w:rsidRPr="00964194">
        <w:rPr>
          <w:szCs w:val="28"/>
        </w:rPr>
        <w:t>:</w:t>
      </w:r>
    </w:p>
    <w:p w:rsidR="009E066A" w:rsidRDefault="009E066A" w:rsidP="00FB1FFF">
      <w:pPr>
        <w:pStyle w:val="a3"/>
        <w:numPr>
          <w:ilvl w:val="0"/>
          <w:numId w:val="2"/>
        </w:numPr>
        <w:jc w:val="both"/>
        <w:rPr>
          <w:szCs w:val="28"/>
        </w:rPr>
      </w:pPr>
      <w:r w:rsidRPr="00964194">
        <w:rPr>
          <w:szCs w:val="28"/>
        </w:rPr>
        <w:t xml:space="preserve"> Эмоциональный отклик на произведения искусства, литературы</w:t>
      </w:r>
      <w:r>
        <w:rPr>
          <w:szCs w:val="28"/>
        </w:rPr>
        <w:t>, музыки</w:t>
      </w:r>
      <w:r w:rsidRPr="00964194">
        <w:rPr>
          <w:szCs w:val="28"/>
        </w:rPr>
        <w:t>;</w:t>
      </w:r>
    </w:p>
    <w:p w:rsidR="009E066A" w:rsidRDefault="009E066A" w:rsidP="0072372C">
      <w:r>
        <w:t xml:space="preserve">3 балла – ребенок эмоционально адекватно реагирует на произведения искусства, доступные пониманию (иллюстрации к </w:t>
      </w:r>
      <w:proofErr w:type="spellStart"/>
      <w:r>
        <w:t>потешкам</w:t>
      </w:r>
      <w:proofErr w:type="spellEnd"/>
      <w:r>
        <w:t>, сказкам и др.), выражает заинтересованность</w:t>
      </w:r>
    </w:p>
    <w:p w:rsidR="009E066A" w:rsidRDefault="009E066A" w:rsidP="0072372C">
      <w:r>
        <w:t>2 балла – не всегда эмоционально адекватно реагирует (настроение, адаптация).</w:t>
      </w:r>
    </w:p>
    <w:p w:rsidR="009E066A" w:rsidRPr="00CE3220" w:rsidRDefault="009E066A" w:rsidP="0072372C">
      <w:pPr>
        <w:rPr>
          <w:szCs w:val="28"/>
        </w:rPr>
      </w:pPr>
      <w:r>
        <w:t xml:space="preserve">1 балл – </w:t>
      </w:r>
      <w:r w:rsidRPr="00CE3220">
        <w:rPr>
          <w:szCs w:val="28"/>
        </w:rPr>
        <w:t>равнодушен или отрицательно относится, выра</w:t>
      </w:r>
      <w:r w:rsidRPr="00CE3220">
        <w:rPr>
          <w:szCs w:val="28"/>
        </w:rPr>
        <w:softHyphen/>
        <w:t>жает неприязнь</w:t>
      </w:r>
    </w:p>
    <w:p w:rsidR="009E066A" w:rsidRPr="009D5328" w:rsidRDefault="009E066A" w:rsidP="0072372C">
      <w:pPr>
        <w:rPr>
          <w:i/>
          <w:szCs w:val="28"/>
        </w:rPr>
      </w:pPr>
      <w:r w:rsidRPr="009D5328">
        <w:rPr>
          <w:i/>
          <w:szCs w:val="28"/>
        </w:rPr>
        <w:t>Способ диагностики – наблюдение</w:t>
      </w:r>
    </w:p>
    <w:p w:rsidR="009E066A" w:rsidRPr="00964194" w:rsidRDefault="009E066A" w:rsidP="00FB1FFF">
      <w:pPr>
        <w:pStyle w:val="a3"/>
        <w:numPr>
          <w:ilvl w:val="0"/>
          <w:numId w:val="2"/>
        </w:numPr>
        <w:jc w:val="both"/>
        <w:rPr>
          <w:szCs w:val="28"/>
        </w:rPr>
      </w:pPr>
      <w:r w:rsidRPr="00964194">
        <w:rPr>
          <w:szCs w:val="28"/>
        </w:rPr>
        <w:t>Узнавание народной игрушки: матрешки, ваньки-встаньки.</w:t>
      </w:r>
    </w:p>
    <w:p w:rsidR="009E066A" w:rsidRDefault="009E066A" w:rsidP="00FB1FFF">
      <w:r>
        <w:t>3 балла – ребенок эмоционально откликается (реагирует) на игрушку, играет с ними, проявляет интерес</w:t>
      </w:r>
    </w:p>
    <w:p w:rsidR="009E066A" w:rsidRPr="00CE3220" w:rsidRDefault="009E066A" w:rsidP="00CE3220">
      <w:pPr>
        <w:pStyle w:val="21"/>
        <w:shd w:val="clear" w:color="auto" w:fill="auto"/>
        <w:spacing w:after="0" w:line="240" w:lineRule="auto"/>
        <w:ind w:right="20"/>
        <w:rPr>
          <w:rFonts w:ascii="Times New Roman" w:hAnsi="Times New Roman"/>
          <w:sz w:val="28"/>
          <w:szCs w:val="28"/>
        </w:rPr>
      </w:pPr>
      <w:r w:rsidRPr="00CE3220">
        <w:rPr>
          <w:sz w:val="28"/>
          <w:szCs w:val="28"/>
        </w:rPr>
        <w:t xml:space="preserve">2 балла – </w:t>
      </w:r>
      <w:r w:rsidRPr="00CE3220">
        <w:rPr>
          <w:rFonts w:ascii="Times New Roman" w:hAnsi="Times New Roman"/>
          <w:sz w:val="28"/>
          <w:szCs w:val="28"/>
        </w:rPr>
        <w:t>часто неэмоционально реагирует на обр</w:t>
      </w:r>
      <w:r>
        <w:rPr>
          <w:rFonts w:ascii="Times New Roman" w:hAnsi="Times New Roman"/>
          <w:sz w:val="28"/>
          <w:szCs w:val="28"/>
        </w:rPr>
        <w:t xml:space="preserve">азы, игрушки, </w:t>
      </w:r>
      <w:r w:rsidRPr="00CE3220">
        <w:rPr>
          <w:rFonts w:ascii="Times New Roman" w:hAnsi="Times New Roman"/>
          <w:sz w:val="28"/>
          <w:szCs w:val="28"/>
        </w:rPr>
        <w:t xml:space="preserve">часто поверхностно рассматривает произведение или </w:t>
      </w:r>
    </w:p>
    <w:p w:rsidR="009E066A" w:rsidRPr="00CE3220" w:rsidRDefault="009E066A" w:rsidP="00CE3220">
      <w:pPr>
        <w:rPr>
          <w:szCs w:val="28"/>
        </w:rPr>
      </w:pPr>
      <w:r w:rsidRPr="00CE3220">
        <w:rPr>
          <w:szCs w:val="28"/>
        </w:rPr>
        <w:t xml:space="preserve">              проявляет нестабильный интерес;</w:t>
      </w:r>
    </w:p>
    <w:p w:rsidR="009E066A" w:rsidRPr="0072372C" w:rsidRDefault="009E066A" w:rsidP="00FB1FFF">
      <w:r>
        <w:t>1 балл – отвлекается на другую деятельность.</w:t>
      </w:r>
    </w:p>
    <w:p w:rsidR="009E066A" w:rsidRPr="0072372C" w:rsidRDefault="009E066A" w:rsidP="009D5328">
      <w:pPr>
        <w:rPr>
          <w:i/>
          <w:szCs w:val="28"/>
        </w:rPr>
      </w:pPr>
      <w:r w:rsidRPr="0072372C">
        <w:rPr>
          <w:i/>
          <w:szCs w:val="28"/>
        </w:rPr>
        <w:t>Способ диагностики – наблюдение</w:t>
      </w:r>
    </w:p>
    <w:p w:rsidR="009E066A" w:rsidRPr="0072372C" w:rsidRDefault="009E066A" w:rsidP="00FB1FFF"/>
    <w:p w:rsidR="009E066A" w:rsidRPr="0072372C" w:rsidRDefault="009E066A" w:rsidP="00FB1FFF">
      <w:pPr>
        <w:pStyle w:val="a3"/>
        <w:numPr>
          <w:ilvl w:val="0"/>
          <w:numId w:val="1"/>
        </w:numPr>
        <w:jc w:val="both"/>
        <w:rPr>
          <w:b/>
        </w:rPr>
      </w:pPr>
      <w:r w:rsidRPr="0072372C">
        <w:rPr>
          <w:b/>
        </w:rPr>
        <w:t>Изобразительная деятельность.</w:t>
      </w:r>
    </w:p>
    <w:p w:rsidR="009E066A" w:rsidRPr="0072372C" w:rsidRDefault="009E066A" w:rsidP="00964194">
      <w:pPr>
        <w:pStyle w:val="a3"/>
        <w:jc w:val="both"/>
        <w:rPr>
          <w:b/>
          <w:i/>
        </w:rPr>
      </w:pPr>
      <w:r w:rsidRPr="0072372C">
        <w:rPr>
          <w:b/>
          <w:i/>
        </w:rPr>
        <w:t>Рисование</w:t>
      </w:r>
    </w:p>
    <w:p w:rsidR="009E066A" w:rsidRPr="0072372C" w:rsidRDefault="009E066A" w:rsidP="00964194">
      <w:pPr>
        <w:pStyle w:val="a3"/>
        <w:numPr>
          <w:ilvl w:val="0"/>
          <w:numId w:val="2"/>
        </w:numPr>
        <w:ind w:right="113"/>
        <w:rPr>
          <w:szCs w:val="28"/>
        </w:rPr>
      </w:pPr>
      <w:r w:rsidRPr="0072372C">
        <w:rPr>
          <w:szCs w:val="28"/>
        </w:rPr>
        <w:t xml:space="preserve"> Формировать  интерес к рисованию карандашами, кистью,  фломастером  (различать цвета, называть их)</w:t>
      </w:r>
    </w:p>
    <w:p w:rsidR="009E066A" w:rsidRPr="0072372C" w:rsidRDefault="009E066A" w:rsidP="00305D73">
      <w:pPr>
        <w:pStyle w:val="a3"/>
        <w:ind w:left="0"/>
      </w:pPr>
      <w:r w:rsidRPr="0072372C">
        <w:t xml:space="preserve">3 балла – </w:t>
      </w:r>
      <w:r>
        <w:t xml:space="preserve">ребенок </w:t>
      </w:r>
      <w:r w:rsidRPr="0072372C">
        <w:t>проявляет интерес к рисованию</w:t>
      </w:r>
      <w:r>
        <w:t xml:space="preserve">, </w:t>
      </w:r>
      <w:r w:rsidRPr="0072372C">
        <w:t>следит за</w:t>
      </w:r>
      <w:r>
        <w:t xml:space="preserve"> движением карандаша по бумаге, различает цвета</w:t>
      </w:r>
      <w:r w:rsidRPr="0072372C">
        <w:t>;</w:t>
      </w:r>
    </w:p>
    <w:p w:rsidR="009E066A" w:rsidRPr="0072372C" w:rsidRDefault="009E066A" w:rsidP="00305D73">
      <w:pPr>
        <w:pStyle w:val="a3"/>
        <w:ind w:left="0"/>
      </w:pPr>
      <w:r w:rsidRPr="0072372C">
        <w:t>2 балла – интересуется рисованием</w:t>
      </w:r>
      <w:r>
        <w:t>, путается с цветом</w:t>
      </w:r>
      <w:r w:rsidRPr="0072372C">
        <w:t>;</w:t>
      </w:r>
    </w:p>
    <w:p w:rsidR="009E066A" w:rsidRDefault="009E066A" w:rsidP="00305D73">
      <w:pPr>
        <w:pStyle w:val="a3"/>
        <w:ind w:left="0"/>
      </w:pPr>
      <w:r>
        <w:t xml:space="preserve">1 </w:t>
      </w:r>
      <w:r w:rsidRPr="0072372C">
        <w:t>балл – интереса к рисованию не проявляет</w:t>
      </w:r>
      <w:r>
        <w:t>, отвлекается на другую деятельность</w:t>
      </w:r>
      <w:r w:rsidRPr="0072372C">
        <w:t>.</w:t>
      </w:r>
    </w:p>
    <w:p w:rsidR="009E066A" w:rsidRDefault="009E066A" w:rsidP="007E507C">
      <w:pPr>
        <w:rPr>
          <w:i/>
        </w:rPr>
      </w:pPr>
      <w:r>
        <w:rPr>
          <w:i/>
        </w:rPr>
        <w:t>Способ диагностики – наблюдение</w:t>
      </w:r>
    </w:p>
    <w:p w:rsidR="009E066A" w:rsidRPr="0072372C" w:rsidRDefault="009E066A" w:rsidP="00057828">
      <w:pPr>
        <w:pStyle w:val="a3"/>
        <w:ind w:left="1440"/>
      </w:pPr>
    </w:p>
    <w:p w:rsidR="009E066A" w:rsidRPr="00964194" w:rsidRDefault="009E066A" w:rsidP="00964194">
      <w:pPr>
        <w:pStyle w:val="a3"/>
        <w:numPr>
          <w:ilvl w:val="0"/>
          <w:numId w:val="2"/>
        </w:numPr>
        <w:jc w:val="both"/>
        <w:rPr>
          <w:szCs w:val="28"/>
        </w:rPr>
      </w:pPr>
      <w:r w:rsidRPr="00964194">
        <w:rPr>
          <w:szCs w:val="28"/>
        </w:rPr>
        <w:t>Развивать умение правильно держать карандаш и кисть</w:t>
      </w:r>
    </w:p>
    <w:p w:rsidR="009E066A" w:rsidRDefault="009E066A" w:rsidP="00305D73">
      <w:pPr>
        <w:pStyle w:val="a3"/>
        <w:ind w:left="0"/>
      </w:pPr>
      <w:r>
        <w:t>3 балла – ребенок старается держать карандаш и кисть свободно: карандаш – тремя пальцами выше отточенного конца, кисть – чуть выше железного наконечника;</w:t>
      </w:r>
    </w:p>
    <w:p w:rsidR="009E066A" w:rsidRDefault="009E066A" w:rsidP="00305D73">
      <w:pPr>
        <w:pStyle w:val="a3"/>
        <w:ind w:left="0"/>
      </w:pPr>
      <w:r>
        <w:t xml:space="preserve">2 балла –  не </w:t>
      </w:r>
      <w:proofErr w:type="gramStart"/>
      <w:r>
        <w:t>всегда</w:t>
      </w:r>
      <w:proofErr w:type="gramEnd"/>
      <w:r>
        <w:t xml:space="preserve"> получается правильно держать  кисть и карандаш, часто требуется помощь взрослого;</w:t>
      </w:r>
    </w:p>
    <w:p w:rsidR="009E066A" w:rsidRDefault="009E066A" w:rsidP="00305D73">
      <w:pPr>
        <w:pStyle w:val="a3"/>
        <w:ind w:left="0"/>
      </w:pPr>
      <w:r>
        <w:t>1 балл – кисть и карандаш держит не правильно, на помощь взрослого не реагирует.</w:t>
      </w:r>
    </w:p>
    <w:p w:rsidR="009E066A" w:rsidRPr="00CE3220" w:rsidRDefault="009E066A" w:rsidP="00E14EA2">
      <w:pPr>
        <w:rPr>
          <w:szCs w:val="28"/>
        </w:rPr>
      </w:pPr>
      <w:r>
        <w:rPr>
          <w:i/>
        </w:rPr>
        <w:t>Способ диагностики – наблюдение</w:t>
      </w:r>
      <w:r w:rsidRPr="00E14EA2">
        <w:rPr>
          <w:szCs w:val="28"/>
        </w:rPr>
        <w:t xml:space="preserve"> </w:t>
      </w:r>
    </w:p>
    <w:p w:rsidR="009E066A" w:rsidRDefault="009E066A" w:rsidP="00FB1FFF">
      <w:pPr>
        <w:pStyle w:val="a3"/>
        <w:ind w:left="1440"/>
      </w:pPr>
    </w:p>
    <w:p w:rsidR="009E066A" w:rsidRPr="00964194" w:rsidRDefault="009E066A" w:rsidP="007E507C">
      <w:pPr>
        <w:pStyle w:val="a3"/>
        <w:numPr>
          <w:ilvl w:val="0"/>
          <w:numId w:val="2"/>
        </w:numPr>
        <w:rPr>
          <w:szCs w:val="28"/>
        </w:rPr>
      </w:pPr>
      <w:r w:rsidRPr="00964194">
        <w:rPr>
          <w:szCs w:val="28"/>
        </w:rPr>
        <w:lastRenderedPageBreak/>
        <w:t>Развивать умение изображать линии, штрихи, пятна</w:t>
      </w:r>
      <w:r>
        <w:rPr>
          <w:szCs w:val="28"/>
        </w:rPr>
        <w:t>.</w:t>
      </w:r>
    </w:p>
    <w:p w:rsidR="009E066A" w:rsidRDefault="009E066A" w:rsidP="00305D73">
      <w:pPr>
        <w:pStyle w:val="a3"/>
        <w:ind w:left="0"/>
      </w:pPr>
      <w:proofErr w:type="gramStart"/>
      <w:r>
        <w:t>3 балла – ребенок имеет элементарные навыки в изображении разных линий (длинные, короткие, вертикальные, горизонтальные, наклонные), пересекать их, уподобляя предметам: ленточкам, платочкам, дорожкам, ручейкам и др.</w:t>
      </w:r>
      <w:proofErr w:type="gramEnd"/>
    </w:p>
    <w:p w:rsidR="009E066A" w:rsidRDefault="009E066A" w:rsidP="00305D73">
      <w:pPr>
        <w:pStyle w:val="a3"/>
        <w:ind w:left="0"/>
      </w:pPr>
      <w:r>
        <w:t>2 балла –  рисует осторожно, ждет помощи взрослого;</w:t>
      </w:r>
    </w:p>
    <w:p w:rsidR="009E066A" w:rsidRDefault="009E066A" w:rsidP="00305D73">
      <w:pPr>
        <w:pStyle w:val="a3"/>
        <w:ind w:left="0"/>
      </w:pPr>
      <w:r>
        <w:t>1 балл – рисовать не умеет, не хочет, интереса не проявляет.</w:t>
      </w:r>
    </w:p>
    <w:p w:rsidR="009E066A" w:rsidRDefault="009E066A" w:rsidP="00964194">
      <w:pPr>
        <w:rPr>
          <w:i/>
          <w:szCs w:val="28"/>
        </w:rPr>
      </w:pPr>
      <w:r w:rsidRPr="009D5328">
        <w:rPr>
          <w:i/>
          <w:szCs w:val="28"/>
        </w:rPr>
        <w:t>Способ диагностики – наблюдение</w:t>
      </w:r>
    </w:p>
    <w:p w:rsidR="009E066A" w:rsidRPr="009D5328" w:rsidRDefault="009E066A" w:rsidP="00964194">
      <w:pPr>
        <w:rPr>
          <w:i/>
          <w:szCs w:val="28"/>
        </w:rPr>
      </w:pPr>
    </w:p>
    <w:p w:rsidR="009E066A" w:rsidRDefault="009E066A" w:rsidP="00FB1FFF">
      <w:pPr>
        <w:pStyle w:val="a3"/>
        <w:ind w:left="1440"/>
        <w:rPr>
          <w:b/>
          <w:i/>
        </w:rPr>
      </w:pPr>
      <w:r w:rsidRPr="009D5328">
        <w:rPr>
          <w:b/>
          <w:i/>
        </w:rPr>
        <w:t xml:space="preserve">Лепка </w:t>
      </w:r>
    </w:p>
    <w:p w:rsidR="009E066A" w:rsidRPr="009D5328" w:rsidRDefault="009E066A" w:rsidP="009D5328">
      <w:pPr>
        <w:pStyle w:val="a3"/>
        <w:numPr>
          <w:ilvl w:val="0"/>
          <w:numId w:val="2"/>
        </w:numPr>
        <w:rPr>
          <w:szCs w:val="28"/>
        </w:rPr>
      </w:pPr>
      <w:r w:rsidRPr="009D5328">
        <w:rPr>
          <w:szCs w:val="28"/>
        </w:rPr>
        <w:t>Развивать умение отламывать комочки, соединять концы и две формы, сплющивать</w:t>
      </w:r>
    </w:p>
    <w:p w:rsidR="009E066A" w:rsidRDefault="009E066A" w:rsidP="009D5328">
      <w:r>
        <w:t>3 балла – ребенок имеет элементарный навык работы с глиной: умеет отламывать небольшие комочки глины от целого куска, соединять две формы, сплющивать (лепешка)</w:t>
      </w:r>
    </w:p>
    <w:p w:rsidR="009E066A" w:rsidRDefault="009E066A" w:rsidP="00305D73">
      <w:pPr>
        <w:pStyle w:val="a3"/>
        <w:ind w:left="0"/>
      </w:pPr>
      <w:r>
        <w:t>2 балла –  делает с помощью взрослого, слабый нажим</w:t>
      </w:r>
    </w:p>
    <w:p w:rsidR="009E066A" w:rsidRDefault="009E066A" w:rsidP="00305D73">
      <w:pPr>
        <w:pStyle w:val="a3"/>
        <w:ind w:left="0"/>
      </w:pPr>
      <w:r>
        <w:t>1 балл – не умеет работать с глиной, не берет в руки</w:t>
      </w:r>
    </w:p>
    <w:p w:rsidR="009E066A" w:rsidRDefault="009E066A" w:rsidP="007E507C">
      <w:pPr>
        <w:rPr>
          <w:i/>
        </w:rPr>
      </w:pPr>
      <w:r>
        <w:rPr>
          <w:i/>
        </w:rPr>
        <w:t>Способ диагностики – наблюдение</w:t>
      </w:r>
    </w:p>
    <w:p w:rsidR="009E066A" w:rsidRDefault="009E066A" w:rsidP="009D5328">
      <w:pPr>
        <w:pStyle w:val="a3"/>
        <w:ind w:left="1440"/>
      </w:pPr>
    </w:p>
    <w:p w:rsidR="009E066A" w:rsidRDefault="009E066A" w:rsidP="009D5328">
      <w:pPr>
        <w:pStyle w:val="a3"/>
        <w:numPr>
          <w:ilvl w:val="0"/>
          <w:numId w:val="2"/>
        </w:numPr>
        <w:rPr>
          <w:szCs w:val="28"/>
        </w:rPr>
      </w:pPr>
      <w:r w:rsidRPr="009D5328">
        <w:rPr>
          <w:szCs w:val="28"/>
        </w:rPr>
        <w:t>Развивать умение раскатывать комок прямыми движениями</w:t>
      </w:r>
    </w:p>
    <w:p w:rsidR="009E066A" w:rsidRDefault="009E066A" w:rsidP="00305D73">
      <w:pPr>
        <w:pStyle w:val="a3"/>
        <w:ind w:left="0"/>
      </w:pPr>
      <w:r>
        <w:t>3 балла – ребенок раскатывает комочек глины прямыми движениями (столбик, колбаска), правильно держит ладошки</w:t>
      </w:r>
    </w:p>
    <w:p w:rsidR="009E066A" w:rsidRDefault="009E066A" w:rsidP="00305D73">
      <w:pPr>
        <w:pStyle w:val="a3"/>
        <w:ind w:left="0"/>
      </w:pPr>
      <w:r>
        <w:t xml:space="preserve">2 балла – делает с помощью взрослого,  ладони держит не правильно </w:t>
      </w:r>
    </w:p>
    <w:p w:rsidR="009E066A" w:rsidRDefault="009E066A" w:rsidP="00305D73">
      <w:pPr>
        <w:pStyle w:val="a3"/>
        <w:ind w:left="0"/>
      </w:pPr>
      <w:r>
        <w:t>1 балл – «колбаски» не получаются, ладони держит не правильно</w:t>
      </w:r>
    </w:p>
    <w:p w:rsidR="009E066A" w:rsidRDefault="009E066A" w:rsidP="007E507C">
      <w:pPr>
        <w:rPr>
          <w:i/>
        </w:rPr>
      </w:pPr>
      <w:r>
        <w:rPr>
          <w:i/>
        </w:rPr>
        <w:t>Способ диагностики – наблюдение</w:t>
      </w:r>
    </w:p>
    <w:p w:rsidR="009E066A" w:rsidRDefault="009E066A" w:rsidP="009D5328">
      <w:pPr>
        <w:pStyle w:val="a3"/>
        <w:ind w:left="1440"/>
        <w:rPr>
          <w:szCs w:val="28"/>
        </w:rPr>
      </w:pPr>
    </w:p>
    <w:p w:rsidR="009E066A" w:rsidRDefault="009E066A" w:rsidP="009D5328">
      <w:pPr>
        <w:pStyle w:val="a3"/>
        <w:numPr>
          <w:ilvl w:val="0"/>
          <w:numId w:val="2"/>
        </w:numPr>
        <w:rPr>
          <w:szCs w:val="28"/>
        </w:rPr>
      </w:pPr>
      <w:r w:rsidRPr="009D5328">
        <w:rPr>
          <w:szCs w:val="28"/>
        </w:rPr>
        <w:t>Развивать умение раскатывать комок круговыми движениями</w:t>
      </w:r>
    </w:p>
    <w:p w:rsidR="009E066A" w:rsidRDefault="009E066A" w:rsidP="009D5328">
      <w:r>
        <w:t xml:space="preserve">3 балла – ребенок раскатывает комок </w:t>
      </w:r>
      <w:proofErr w:type="gramStart"/>
      <w:r>
        <w:t>глины</w:t>
      </w:r>
      <w:proofErr w:type="gramEnd"/>
      <w:r>
        <w:t xml:space="preserve"> круговыми движениями ладоней  изображая предметы круглой формы (шарик, яблоко)</w:t>
      </w:r>
    </w:p>
    <w:p w:rsidR="009E066A" w:rsidRDefault="009E066A" w:rsidP="00305D73">
      <w:pPr>
        <w:pStyle w:val="a3"/>
        <w:ind w:left="0"/>
      </w:pPr>
      <w:r>
        <w:t xml:space="preserve">2 балла – старается выполнить работу, ждет помощи взрослого; </w:t>
      </w:r>
    </w:p>
    <w:p w:rsidR="009E066A" w:rsidRDefault="009E066A" w:rsidP="00305D73">
      <w:pPr>
        <w:pStyle w:val="a3"/>
        <w:ind w:left="0"/>
      </w:pPr>
      <w:r>
        <w:t>1 балл – шарики не получаются, ладони держит не правильно, нет нажима.</w:t>
      </w:r>
    </w:p>
    <w:p w:rsidR="009E066A" w:rsidRPr="009D5328" w:rsidRDefault="009E066A" w:rsidP="009D5328">
      <w:pPr>
        <w:rPr>
          <w:i/>
          <w:szCs w:val="28"/>
        </w:rPr>
      </w:pPr>
      <w:r w:rsidRPr="009D5328">
        <w:rPr>
          <w:i/>
          <w:szCs w:val="28"/>
        </w:rPr>
        <w:t>Способ диагностики – наблюдение</w:t>
      </w:r>
    </w:p>
    <w:p w:rsidR="009E066A" w:rsidRDefault="009E066A" w:rsidP="009D5328">
      <w:pPr>
        <w:rPr>
          <w:szCs w:val="28"/>
        </w:rPr>
      </w:pPr>
    </w:p>
    <w:p w:rsidR="00D5479E" w:rsidRDefault="00D5479E" w:rsidP="009D5328">
      <w:pPr>
        <w:rPr>
          <w:szCs w:val="28"/>
        </w:rPr>
      </w:pPr>
    </w:p>
    <w:p w:rsidR="00D5479E" w:rsidRDefault="00D5479E" w:rsidP="009D5328">
      <w:pPr>
        <w:rPr>
          <w:szCs w:val="28"/>
        </w:rPr>
      </w:pPr>
    </w:p>
    <w:p w:rsidR="00D5479E" w:rsidRPr="009D5328" w:rsidRDefault="00D5479E" w:rsidP="009D5328">
      <w:pPr>
        <w:rPr>
          <w:szCs w:val="28"/>
        </w:rPr>
      </w:pPr>
    </w:p>
    <w:p w:rsidR="009E066A" w:rsidRPr="009D5328" w:rsidRDefault="009E066A" w:rsidP="009D5328">
      <w:pPr>
        <w:pStyle w:val="a3"/>
        <w:numPr>
          <w:ilvl w:val="0"/>
          <w:numId w:val="1"/>
        </w:numPr>
        <w:rPr>
          <w:b/>
          <w:szCs w:val="28"/>
        </w:rPr>
      </w:pPr>
      <w:r w:rsidRPr="009D5328">
        <w:rPr>
          <w:b/>
          <w:szCs w:val="28"/>
        </w:rPr>
        <w:t>Конструктивно-модельная деятельность</w:t>
      </w:r>
    </w:p>
    <w:p w:rsidR="009E066A" w:rsidRPr="009D5328" w:rsidRDefault="009E066A" w:rsidP="009D5328">
      <w:pPr>
        <w:pStyle w:val="a3"/>
        <w:rPr>
          <w:sz w:val="22"/>
        </w:rPr>
      </w:pPr>
    </w:p>
    <w:p w:rsidR="009E066A" w:rsidRPr="009D5328" w:rsidRDefault="009E066A" w:rsidP="009D5328">
      <w:pPr>
        <w:pStyle w:val="a3"/>
        <w:numPr>
          <w:ilvl w:val="0"/>
          <w:numId w:val="2"/>
        </w:numPr>
        <w:jc w:val="both"/>
        <w:rPr>
          <w:szCs w:val="28"/>
        </w:rPr>
      </w:pPr>
      <w:r w:rsidRPr="009D5328">
        <w:rPr>
          <w:szCs w:val="28"/>
        </w:rPr>
        <w:t xml:space="preserve">Развивать умение различать кубик, кирпичик </w:t>
      </w:r>
    </w:p>
    <w:p w:rsidR="009E066A" w:rsidRDefault="009E066A" w:rsidP="009D5328">
      <w:pPr>
        <w:jc w:val="both"/>
      </w:pPr>
      <w:proofErr w:type="gramStart"/>
      <w:r>
        <w:t>3 балла –  ребенок различает (узнает, называет) кубики, кирпичики, трехгранная призма («крыша»)</w:t>
      </w:r>
      <w:proofErr w:type="gramEnd"/>
    </w:p>
    <w:p w:rsidR="009E066A" w:rsidRDefault="009E066A" w:rsidP="00FB1FFF">
      <w:r>
        <w:t>2 балла – различает при  помощи взрослого</w:t>
      </w:r>
    </w:p>
    <w:p w:rsidR="009E066A" w:rsidRDefault="009E066A" w:rsidP="009D5328">
      <w:r>
        <w:t>1балл – не различает</w:t>
      </w:r>
    </w:p>
    <w:p w:rsidR="009E066A" w:rsidRDefault="009E066A" w:rsidP="007E507C">
      <w:pPr>
        <w:rPr>
          <w:i/>
        </w:rPr>
      </w:pPr>
      <w:r>
        <w:rPr>
          <w:i/>
        </w:rPr>
        <w:t>Способ диагностики – наблюдение</w:t>
      </w:r>
    </w:p>
    <w:p w:rsidR="009E066A" w:rsidRDefault="009E066A" w:rsidP="009D5328"/>
    <w:p w:rsidR="009E066A" w:rsidRPr="009D5328" w:rsidRDefault="009E066A" w:rsidP="009D5328">
      <w:pPr>
        <w:pStyle w:val="a3"/>
        <w:ind w:left="1418"/>
        <w:jc w:val="both"/>
        <w:rPr>
          <w:szCs w:val="28"/>
        </w:rPr>
      </w:pPr>
      <w:r>
        <w:t>10.</w:t>
      </w:r>
      <w:r w:rsidRPr="009D5328">
        <w:rPr>
          <w:szCs w:val="28"/>
        </w:rPr>
        <w:t>Развивать умение сооружать постройки по образцу</w:t>
      </w:r>
    </w:p>
    <w:p w:rsidR="009E066A" w:rsidRDefault="009E066A" w:rsidP="00FB1FFF">
      <w:r>
        <w:t>3 балла –  ребенок умеет сооружать элементарные постройки по образцу, имеет желание строить самостоятельно, использует игрушки для обыгрывания постройки</w:t>
      </w:r>
    </w:p>
    <w:p w:rsidR="009E066A" w:rsidRDefault="009E066A" w:rsidP="00FB1FFF">
      <w:r>
        <w:t>2 балла – желание строить есть, но постройки сооружает с помощью взрослого</w:t>
      </w:r>
    </w:p>
    <w:p w:rsidR="009E066A" w:rsidRDefault="009E066A" w:rsidP="00FB1FFF">
      <w:r>
        <w:t>1 балл – желание и интереса к играм из строительного материала не испытывает, постройки ломает</w:t>
      </w:r>
    </w:p>
    <w:p w:rsidR="009E066A" w:rsidRPr="009D5328" w:rsidRDefault="009E066A" w:rsidP="00FB1FFF">
      <w:pPr>
        <w:tabs>
          <w:tab w:val="left" w:pos="426"/>
        </w:tabs>
        <w:ind w:left="1560"/>
        <w:rPr>
          <w:i/>
        </w:rPr>
      </w:pPr>
      <w:r w:rsidRPr="009D5328">
        <w:rPr>
          <w:i/>
        </w:rPr>
        <w:t>Способ диагностики – наблюдение.</w:t>
      </w:r>
    </w:p>
    <w:p w:rsidR="009E066A" w:rsidRDefault="009E066A" w:rsidP="00FB1FFF">
      <w:pPr>
        <w:tabs>
          <w:tab w:val="left" w:pos="426"/>
        </w:tabs>
        <w:ind w:left="1560"/>
      </w:pPr>
    </w:p>
    <w:p w:rsidR="009E066A" w:rsidRDefault="009E066A" w:rsidP="00FB1FFF">
      <w:pPr>
        <w:pStyle w:val="a3"/>
        <w:numPr>
          <w:ilvl w:val="0"/>
          <w:numId w:val="1"/>
        </w:numPr>
        <w:jc w:val="both"/>
        <w:rPr>
          <w:b/>
        </w:rPr>
      </w:pPr>
      <w:r w:rsidRPr="009D5328">
        <w:rPr>
          <w:b/>
        </w:rPr>
        <w:t>Музыкальная деятельность</w:t>
      </w:r>
    </w:p>
    <w:p w:rsidR="009E066A" w:rsidRPr="009D5328" w:rsidRDefault="009E066A" w:rsidP="009D5328">
      <w:pPr>
        <w:pStyle w:val="a3"/>
        <w:jc w:val="both"/>
        <w:rPr>
          <w:b/>
          <w:i/>
        </w:rPr>
      </w:pPr>
      <w:r w:rsidRPr="009D5328">
        <w:rPr>
          <w:b/>
          <w:i/>
        </w:rPr>
        <w:t>Слушание</w:t>
      </w:r>
    </w:p>
    <w:p w:rsidR="009E066A" w:rsidRPr="009D5328" w:rsidRDefault="009E066A" w:rsidP="009D5328">
      <w:pPr>
        <w:pStyle w:val="a3"/>
        <w:ind w:left="1440"/>
        <w:jc w:val="both"/>
        <w:rPr>
          <w:szCs w:val="28"/>
        </w:rPr>
      </w:pPr>
      <w:r>
        <w:t>11.</w:t>
      </w:r>
      <w:r w:rsidRPr="009D5328">
        <w:rPr>
          <w:sz w:val="18"/>
          <w:szCs w:val="18"/>
        </w:rPr>
        <w:t xml:space="preserve"> </w:t>
      </w:r>
      <w:r w:rsidRPr="009D5328">
        <w:rPr>
          <w:szCs w:val="28"/>
        </w:rPr>
        <w:t>Развивать умение слушать песни, эмоционально реагировать на содержание</w:t>
      </w:r>
    </w:p>
    <w:p w:rsidR="009E066A" w:rsidRDefault="009E066A" w:rsidP="00FB1FFF">
      <w:r>
        <w:t xml:space="preserve">3 балла – ребенок внимательно слушает спокойные и бодрые песни, музыкальные пьесы разного характера, </w:t>
      </w:r>
      <w:proofErr w:type="gramStart"/>
      <w:r>
        <w:t>понимает</w:t>
      </w:r>
      <w:proofErr w:type="gramEnd"/>
      <w:r>
        <w:t xml:space="preserve"> о чем поется, эмоционально реагирует на содержание.</w:t>
      </w:r>
    </w:p>
    <w:p w:rsidR="009E066A" w:rsidRDefault="009E066A" w:rsidP="00FB1FFF">
      <w:r>
        <w:t>2 бала – не достаточно внимательно слушает музыкальные произведения, не всегда понимает, о чем поется;</w:t>
      </w:r>
    </w:p>
    <w:p w:rsidR="009E066A" w:rsidRDefault="009E066A" w:rsidP="00FB1FFF">
      <w:r>
        <w:t>1балл – слабо проявляет интерес к музыке.</w:t>
      </w:r>
    </w:p>
    <w:p w:rsidR="009E066A" w:rsidRPr="00B30BE0" w:rsidRDefault="009E066A" w:rsidP="00B30BE0">
      <w:pPr>
        <w:ind w:left="1560"/>
        <w:rPr>
          <w:i/>
        </w:rPr>
      </w:pPr>
      <w:r w:rsidRPr="009D5328">
        <w:rPr>
          <w:i/>
        </w:rPr>
        <w:t>Способ диагностики – наблюдение</w:t>
      </w:r>
    </w:p>
    <w:p w:rsidR="009E066A" w:rsidRPr="009D5328" w:rsidRDefault="009E066A" w:rsidP="00B30BE0">
      <w:pPr>
        <w:rPr>
          <w:b/>
          <w:i/>
        </w:rPr>
      </w:pPr>
      <w:r>
        <w:rPr>
          <w:b/>
          <w:i/>
        </w:rPr>
        <w:t xml:space="preserve">          </w:t>
      </w:r>
      <w:r w:rsidRPr="009D5328">
        <w:rPr>
          <w:b/>
          <w:i/>
        </w:rPr>
        <w:t>Пение</w:t>
      </w:r>
    </w:p>
    <w:p w:rsidR="009E066A" w:rsidRPr="009D5328" w:rsidRDefault="009E066A" w:rsidP="009D5328">
      <w:pPr>
        <w:pStyle w:val="a3"/>
        <w:ind w:left="1440"/>
        <w:jc w:val="both"/>
        <w:rPr>
          <w:szCs w:val="28"/>
        </w:rPr>
      </w:pPr>
      <w:r>
        <w:t>12.</w:t>
      </w:r>
      <w:r w:rsidRPr="009D5328">
        <w:rPr>
          <w:sz w:val="18"/>
          <w:szCs w:val="18"/>
        </w:rPr>
        <w:t xml:space="preserve"> </w:t>
      </w:r>
      <w:r w:rsidRPr="009D5328">
        <w:rPr>
          <w:szCs w:val="28"/>
        </w:rPr>
        <w:t>Развивать умение подпевать фразы</w:t>
      </w:r>
    </w:p>
    <w:p w:rsidR="009E066A" w:rsidRDefault="009E066A" w:rsidP="00FB1FFF">
      <w:r>
        <w:t>3 балла – ребенок умеет подпевать фразы в песне (совместно с воспитателем), проявляет эмоции;</w:t>
      </w:r>
    </w:p>
    <w:p w:rsidR="009E066A" w:rsidRDefault="009E066A" w:rsidP="00FB1FFF">
      <w:r>
        <w:t xml:space="preserve">2 балла – пытается подпевать фразы, но не </w:t>
      </w:r>
      <w:proofErr w:type="gramStart"/>
      <w:r>
        <w:t>всегда</w:t>
      </w:r>
      <w:proofErr w:type="gramEnd"/>
      <w:r>
        <w:t xml:space="preserve"> получается (отстает в речевом развитии), проявляет эмоции;</w:t>
      </w:r>
    </w:p>
    <w:p w:rsidR="009E066A" w:rsidRPr="00B900C1" w:rsidRDefault="009E066A" w:rsidP="00FB1FFF">
      <w:r>
        <w:t xml:space="preserve">1 балл – </w:t>
      </w:r>
      <w:r w:rsidRPr="00B900C1">
        <w:t>речь отсутствует (отмалчивается)</w:t>
      </w:r>
    </w:p>
    <w:p w:rsidR="009E066A" w:rsidRPr="00B30BE0" w:rsidRDefault="009E066A" w:rsidP="00B30BE0">
      <w:pPr>
        <w:tabs>
          <w:tab w:val="left" w:pos="1560"/>
        </w:tabs>
        <w:ind w:left="1560"/>
        <w:rPr>
          <w:i/>
        </w:rPr>
      </w:pPr>
      <w:r w:rsidRPr="00B30BE0">
        <w:rPr>
          <w:i/>
        </w:rPr>
        <w:t>Способ диагностики – наблюдение.</w:t>
      </w:r>
    </w:p>
    <w:p w:rsidR="009E066A" w:rsidRDefault="009E066A" w:rsidP="00DE4350">
      <w:pPr>
        <w:rPr>
          <w:b/>
          <w:i/>
          <w:szCs w:val="28"/>
        </w:rPr>
      </w:pPr>
      <w:r>
        <w:rPr>
          <w:b/>
          <w:i/>
          <w:szCs w:val="28"/>
        </w:rPr>
        <w:t xml:space="preserve">    </w:t>
      </w:r>
    </w:p>
    <w:p w:rsidR="00D5479E" w:rsidRDefault="00D5479E" w:rsidP="00DE4350">
      <w:pPr>
        <w:rPr>
          <w:b/>
          <w:i/>
          <w:szCs w:val="28"/>
        </w:rPr>
      </w:pPr>
    </w:p>
    <w:p w:rsidR="00D5479E" w:rsidRDefault="00D5479E" w:rsidP="00DE4350">
      <w:pPr>
        <w:rPr>
          <w:b/>
          <w:i/>
          <w:szCs w:val="28"/>
        </w:rPr>
      </w:pPr>
    </w:p>
    <w:p w:rsidR="009E066A" w:rsidRPr="00DE4350" w:rsidRDefault="009E066A" w:rsidP="00DE4350">
      <w:pPr>
        <w:rPr>
          <w:b/>
          <w:i/>
          <w:szCs w:val="28"/>
        </w:rPr>
      </w:pPr>
      <w:r>
        <w:rPr>
          <w:b/>
          <w:i/>
          <w:szCs w:val="28"/>
        </w:rPr>
        <w:t xml:space="preserve">   </w:t>
      </w:r>
      <w:r w:rsidRPr="00DE4350">
        <w:rPr>
          <w:b/>
          <w:i/>
          <w:szCs w:val="28"/>
        </w:rPr>
        <w:t>Музыкально –</w:t>
      </w:r>
      <w:r>
        <w:rPr>
          <w:b/>
          <w:i/>
          <w:szCs w:val="28"/>
        </w:rPr>
        <w:t xml:space="preserve"> </w:t>
      </w:r>
      <w:r w:rsidRPr="00DE4350">
        <w:rPr>
          <w:b/>
          <w:i/>
          <w:szCs w:val="28"/>
        </w:rPr>
        <w:t>ритмические движения</w:t>
      </w:r>
    </w:p>
    <w:p w:rsidR="009E066A" w:rsidRPr="00DE4350" w:rsidRDefault="009E066A" w:rsidP="00DE4350">
      <w:pPr>
        <w:pStyle w:val="a3"/>
        <w:numPr>
          <w:ilvl w:val="0"/>
          <w:numId w:val="7"/>
        </w:numPr>
        <w:jc w:val="both"/>
        <w:rPr>
          <w:szCs w:val="28"/>
        </w:rPr>
      </w:pPr>
      <w:r w:rsidRPr="00DE4350">
        <w:rPr>
          <w:szCs w:val="28"/>
        </w:rPr>
        <w:lastRenderedPageBreak/>
        <w:t>Формировать способность воспринимать и воспроизводить движения</w:t>
      </w:r>
    </w:p>
    <w:p w:rsidR="009E066A" w:rsidRDefault="009E066A" w:rsidP="00FB1FFF">
      <w:r>
        <w:t xml:space="preserve">3 балла – ребенок воспринимает и воспроизводит движения, показываемые взрослым (хлопает, притопывает ногой, </w:t>
      </w:r>
      <w:proofErr w:type="spellStart"/>
      <w:r>
        <w:t>полуприседает</w:t>
      </w:r>
      <w:proofErr w:type="spellEnd"/>
      <w:r>
        <w:t>, совершает повороты кистей рук и т.д.)</w:t>
      </w:r>
    </w:p>
    <w:p w:rsidR="009E066A" w:rsidRDefault="009E066A" w:rsidP="00FB1FFF">
      <w:r>
        <w:t>2 балла –  воспроизводит движения с трудом, ждет помощи взрослого</w:t>
      </w:r>
    </w:p>
    <w:p w:rsidR="009E066A" w:rsidRDefault="009E066A" w:rsidP="00FB1FFF">
      <w:r>
        <w:t>1 балл – повторять танцевальные движения не получается</w:t>
      </w:r>
    </w:p>
    <w:p w:rsidR="009E066A" w:rsidRDefault="009E066A" w:rsidP="00FB1FFF">
      <w:pPr>
        <w:rPr>
          <w:i/>
        </w:rPr>
      </w:pPr>
      <w:r>
        <w:tab/>
      </w:r>
      <w:r>
        <w:tab/>
      </w:r>
      <w:r w:rsidRPr="00DE4350">
        <w:rPr>
          <w:i/>
        </w:rPr>
        <w:t xml:space="preserve">Способ диагностики </w:t>
      </w:r>
      <w:r>
        <w:rPr>
          <w:i/>
        </w:rPr>
        <w:t>–</w:t>
      </w:r>
      <w:r w:rsidRPr="00DE4350">
        <w:rPr>
          <w:i/>
        </w:rPr>
        <w:t xml:space="preserve"> наблюдение</w:t>
      </w:r>
    </w:p>
    <w:p w:rsidR="009E066A" w:rsidRPr="00DE4350" w:rsidRDefault="009E066A" w:rsidP="00FB1FFF">
      <w:pPr>
        <w:rPr>
          <w:i/>
        </w:rPr>
      </w:pPr>
    </w:p>
    <w:p w:rsidR="009E066A" w:rsidRPr="00DE4350" w:rsidRDefault="009E066A" w:rsidP="00DE4350">
      <w:pPr>
        <w:pStyle w:val="a3"/>
        <w:numPr>
          <w:ilvl w:val="0"/>
          <w:numId w:val="7"/>
        </w:numPr>
        <w:jc w:val="both"/>
        <w:rPr>
          <w:szCs w:val="28"/>
        </w:rPr>
      </w:pPr>
      <w:r w:rsidRPr="00DE4350">
        <w:rPr>
          <w:szCs w:val="28"/>
        </w:rPr>
        <w:t>Развивать умен</w:t>
      </w:r>
      <w:r>
        <w:rPr>
          <w:szCs w:val="28"/>
        </w:rPr>
        <w:t xml:space="preserve">ие </w:t>
      </w:r>
      <w:r w:rsidRPr="00DE4350">
        <w:rPr>
          <w:szCs w:val="28"/>
        </w:rPr>
        <w:t xml:space="preserve">передавать </w:t>
      </w:r>
      <w:r>
        <w:rPr>
          <w:szCs w:val="28"/>
        </w:rPr>
        <w:t xml:space="preserve">в танце </w:t>
      </w:r>
      <w:r w:rsidRPr="00DE4350">
        <w:rPr>
          <w:szCs w:val="28"/>
        </w:rPr>
        <w:t>образы (птичка летает и др.)</w:t>
      </w:r>
    </w:p>
    <w:p w:rsidR="009E066A" w:rsidRDefault="009E066A" w:rsidP="00FB1FFF">
      <w:r>
        <w:t>3 балла – ребенок в танце старается передавать образы  (птичка летает, зайчик прыгает); умеет ходить на носочках, высоко и низко поднимая ноги;</w:t>
      </w:r>
    </w:p>
    <w:p w:rsidR="009E066A" w:rsidRDefault="009E066A" w:rsidP="00FB1FFF">
      <w:r>
        <w:t>2 балла – в передаче образов затрудняется, требуется помощь взрослого;</w:t>
      </w:r>
    </w:p>
    <w:p w:rsidR="009E066A" w:rsidRDefault="009E066A" w:rsidP="00FB1FFF">
      <w:r>
        <w:t>1 балл –  во время танца стоит на месте или сидит на стуле.</w:t>
      </w:r>
    </w:p>
    <w:p w:rsidR="009E066A" w:rsidRPr="00DE4350" w:rsidRDefault="009E066A" w:rsidP="00B30BE0">
      <w:pPr>
        <w:ind w:left="1560"/>
        <w:rPr>
          <w:i/>
        </w:rPr>
      </w:pPr>
      <w:r w:rsidRPr="00DE4350">
        <w:rPr>
          <w:i/>
        </w:rPr>
        <w:t>Способ диагностики – наблюдение</w:t>
      </w:r>
    </w:p>
    <w:p w:rsidR="009E066A" w:rsidRDefault="009E066A" w:rsidP="00FB1FFF"/>
    <w:p w:rsidR="00D5479E" w:rsidRDefault="00D5479E" w:rsidP="00FB1FFF"/>
    <w:p w:rsidR="00D5479E" w:rsidRDefault="00D5479E" w:rsidP="00FB1FFF"/>
    <w:p w:rsidR="00D5479E" w:rsidRDefault="00D5479E" w:rsidP="00FB1FFF"/>
    <w:p w:rsidR="00D5479E" w:rsidRDefault="00D5479E" w:rsidP="00FB1FFF"/>
    <w:p w:rsidR="00D5479E" w:rsidRDefault="00D5479E" w:rsidP="00FB1FFF"/>
    <w:p w:rsidR="00D5479E" w:rsidRDefault="00D5479E" w:rsidP="00FB1FFF"/>
    <w:p w:rsidR="00D5479E" w:rsidRDefault="00D5479E" w:rsidP="00FB1FFF"/>
    <w:p w:rsidR="00D5479E" w:rsidRDefault="00D5479E" w:rsidP="00FB1FFF"/>
    <w:p w:rsidR="00D5479E" w:rsidRDefault="00D5479E" w:rsidP="00FB1FFF"/>
    <w:p w:rsidR="00D5479E" w:rsidRDefault="00D5479E" w:rsidP="00FB1FFF"/>
    <w:p w:rsidR="00D5479E" w:rsidRDefault="00D5479E" w:rsidP="00FB1FFF"/>
    <w:p w:rsidR="00D5479E" w:rsidRDefault="00D5479E" w:rsidP="00FB1FFF"/>
    <w:p w:rsidR="00D5479E" w:rsidRDefault="00D5479E" w:rsidP="00FB1FFF"/>
    <w:p w:rsidR="00D5479E" w:rsidRDefault="00D5479E" w:rsidP="00FB1FFF"/>
    <w:p w:rsidR="00D5479E" w:rsidRDefault="00D5479E" w:rsidP="00FB1FFF"/>
    <w:p w:rsidR="00D5479E" w:rsidRDefault="00D5479E" w:rsidP="00FB1FFF"/>
    <w:p w:rsidR="00D5479E" w:rsidRDefault="00D5479E" w:rsidP="00FB1FFF"/>
    <w:p w:rsidR="009E066A" w:rsidRDefault="002278FE" w:rsidP="00FB1FFF">
      <w:pPr>
        <w:rPr>
          <w:b/>
        </w:rPr>
      </w:pPr>
      <w:r>
        <w:rPr>
          <w:b/>
        </w:rPr>
        <w:br w:type="page"/>
      </w:r>
      <w:bookmarkStart w:id="0" w:name="_GoBack"/>
      <w:bookmarkEnd w:id="0"/>
      <w:r w:rsidR="009E066A">
        <w:rPr>
          <w:b/>
        </w:rPr>
        <w:lastRenderedPageBreak/>
        <w:t>Критерии оценки развития каждого ребенка:</w:t>
      </w:r>
    </w:p>
    <w:p w:rsidR="009E066A" w:rsidRDefault="009E066A" w:rsidP="00FB1FFF">
      <w:r>
        <w:t>Высокий уровень – 29-42 балла</w:t>
      </w:r>
    </w:p>
    <w:p w:rsidR="009E066A" w:rsidRDefault="009E066A" w:rsidP="00FB1FFF">
      <w:r>
        <w:t>Средний уровень – 15 -28 баллов</w:t>
      </w:r>
    </w:p>
    <w:p w:rsidR="009E066A" w:rsidRDefault="009E066A" w:rsidP="00FB1FFF">
      <w:r>
        <w:t>Низкий уровень – 0-14 баллов</w:t>
      </w:r>
    </w:p>
    <w:p w:rsidR="009E066A" w:rsidRDefault="009E066A" w:rsidP="00FB1FFF"/>
    <w:p w:rsidR="009E066A" w:rsidRPr="00D5479E" w:rsidRDefault="009E066A" w:rsidP="00D5479E">
      <w:pPr>
        <w:jc w:val="center"/>
        <w:rPr>
          <w:b/>
        </w:rPr>
      </w:pPr>
      <w:r w:rsidRPr="00D5479E">
        <w:rPr>
          <w:b/>
        </w:rPr>
        <w:t>Характеристика уровней художественно - эстетического развития:</w:t>
      </w:r>
    </w:p>
    <w:p w:rsidR="009E066A" w:rsidRDefault="009E066A" w:rsidP="00CB245A">
      <w:r>
        <w:rPr>
          <w:b/>
        </w:rPr>
        <w:t>Высокий уровень</w:t>
      </w:r>
      <w:r>
        <w:t xml:space="preserve"> – ребенок эмоционально откликается на произведения искусства,  на музыкальные и народные игрушки. </w:t>
      </w:r>
      <w:r w:rsidRPr="00F610E8">
        <w:t xml:space="preserve"> </w:t>
      </w:r>
      <w:r>
        <w:t>Проявляе</w:t>
      </w:r>
      <w:r w:rsidRPr="0072372C">
        <w:t>т интерес к рисованию</w:t>
      </w:r>
      <w:r>
        <w:t xml:space="preserve"> и лепке; следи</w:t>
      </w:r>
      <w:r w:rsidRPr="0072372C">
        <w:t>т за</w:t>
      </w:r>
      <w:r>
        <w:t xml:space="preserve"> движением карандаша по бумаге, различает цвета</w:t>
      </w:r>
      <w:r w:rsidRPr="0072372C">
        <w:t>;</w:t>
      </w:r>
      <w:r>
        <w:t xml:space="preserve"> имеет элементарные навыки в рисовании  карандашом и кистью; рисует разные линии;  имеет элементарные навыки в работе с глиной (отламывает,  соединяет  и сплющивает формы, раскатывает  прямыми и круговыми движениями ладоней);</w:t>
      </w:r>
      <w:r w:rsidRPr="00CB245A">
        <w:t xml:space="preserve"> </w:t>
      </w:r>
      <w:r>
        <w:t xml:space="preserve"> имеет элементарные навыки в игре со строителем. Внимательно слушает спокойные и бодрые песни, эмоционально реагирует на содержание.</w:t>
      </w:r>
      <w:r w:rsidRPr="00CB245A">
        <w:t xml:space="preserve"> </w:t>
      </w:r>
      <w:r>
        <w:t xml:space="preserve"> Пытается подпевать фразы в песне (совместно с воспитателем),</w:t>
      </w:r>
      <w:r w:rsidRPr="00CB245A">
        <w:t xml:space="preserve"> </w:t>
      </w:r>
      <w:r>
        <w:t xml:space="preserve"> воспроизводит движения, показываемые взрослым (хлопает, притопывает ногой, </w:t>
      </w:r>
      <w:proofErr w:type="spellStart"/>
      <w:r>
        <w:t>полуприседает</w:t>
      </w:r>
      <w:proofErr w:type="spellEnd"/>
      <w:r>
        <w:t>, совершает повороты кистей рук и т.д.)</w:t>
      </w:r>
      <w:r w:rsidRPr="00CB245A">
        <w:t xml:space="preserve"> </w:t>
      </w:r>
      <w:r>
        <w:t>слышит музыку: начинает и заканчивает движения с началом и окончанием музыки; в танце старается передавать образы  (птичка летает, зайчик прыгает).</w:t>
      </w:r>
    </w:p>
    <w:p w:rsidR="009E066A" w:rsidRDefault="009E066A" w:rsidP="00FB1FFF">
      <w:pPr>
        <w:rPr>
          <w:szCs w:val="28"/>
        </w:rPr>
      </w:pPr>
    </w:p>
    <w:p w:rsidR="009E066A" w:rsidRDefault="009E066A" w:rsidP="0060324F">
      <w:r>
        <w:rPr>
          <w:b/>
        </w:rPr>
        <w:t>Средний уровень</w:t>
      </w:r>
      <w:r>
        <w:t xml:space="preserve"> – ребенок  не всегда эмоционально откликается на произведения искусства, народные игрушки; проявляет интерес к рисованию и лепке, но затрудняется в различении цветов, навыки рисования и лепки не достаточно сформированы; проявляет интерес к конструированию из строителя, но самостоятельности не проявляет, играет </w:t>
      </w:r>
      <w:proofErr w:type="gramStart"/>
      <w:r>
        <w:t>со</w:t>
      </w:r>
      <w:proofErr w:type="gramEnd"/>
      <w:r>
        <w:t xml:space="preserve"> взрослым. Проявляет интерес к музыкальным произведениям, старается подпевать, выполнять плясовые движения, но начинает и заканчивает движения не вовремя, музыку не слышит; в танце старается передавать образы  (птичка летает, зайчик прыгает);  в выполнении ходьбы на носочках и высоко поднимая колени затрудняется.</w:t>
      </w:r>
    </w:p>
    <w:p w:rsidR="009E066A" w:rsidRDefault="009E066A" w:rsidP="00FB1FFF"/>
    <w:p w:rsidR="009E066A" w:rsidRPr="0072372C" w:rsidRDefault="009E066A" w:rsidP="00B51125">
      <w:pPr>
        <w:pStyle w:val="a3"/>
        <w:ind w:left="0"/>
      </w:pPr>
      <w:r w:rsidRPr="00DE4350">
        <w:rPr>
          <w:b/>
        </w:rPr>
        <w:t xml:space="preserve">Низкий уровень </w:t>
      </w:r>
      <w:r>
        <w:rPr>
          <w:b/>
        </w:rPr>
        <w:t>–</w:t>
      </w:r>
      <w:r w:rsidRPr="00DE4350">
        <w:rPr>
          <w:b/>
        </w:rPr>
        <w:t xml:space="preserve"> </w:t>
      </w:r>
      <w:r w:rsidRPr="00B51125">
        <w:t>не проявляет интереса к произведениям искусства</w:t>
      </w:r>
      <w:r>
        <w:t>, не играет в народные игрушки; слабо проявляе</w:t>
      </w:r>
      <w:r w:rsidRPr="00790F8D">
        <w:t>т</w:t>
      </w:r>
      <w:r w:rsidRPr="00B51125">
        <w:t xml:space="preserve"> </w:t>
      </w:r>
      <w:r w:rsidRPr="0072372C">
        <w:t>и</w:t>
      </w:r>
      <w:r>
        <w:t xml:space="preserve">нтерес к рисованию и лепке; в строительные игры играет без желания; слабо проявляет интерес к музыке. </w:t>
      </w:r>
    </w:p>
    <w:p w:rsidR="009E066A" w:rsidRPr="00E029F9" w:rsidRDefault="009E066A" w:rsidP="00E029F9">
      <w:pPr>
        <w:pStyle w:val="21"/>
        <w:shd w:val="clear" w:color="auto" w:fill="auto"/>
        <w:spacing w:after="0" w:line="240" w:lineRule="auto"/>
        <w:ind w:right="20" w:firstLine="284"/>
        <w:rPr>
          <w:rFonts w:ascii="Times New Roman" w:hAnsi="Times New Roman"/>
          <w:sz w:val="28"/>
          <w:szCs w:val="28"/>
        </w:rPr>
      </w:pPr>
      <w:r w:rsidRPr="00E029F9">
        <w:rPr>
          <w:rFonts w:ascii="Times New Roman" w:hAnsi="Times New Roman"/>
          <w:sz w:val="28"/>
          <w:szCs w:val="28"/>
        </w:rPr>
        <w:t>Равнодушен или выражает неприязнь к про</w:t>
      </w:r>
      <w:r w:rsidRPr="00E029F9">
        <w:rPr>
          <w:rFonts w:ascii="Times New Roman" w:hAnsi="Times New Roman"/>
          <w:sz w:val="28"/>
          <w:szCs w:val="28"/>
        </w:rPr>
        <w:softHyphen/>
        <w:t>слушиванию музыкальных произведений. Не участвует в вы</w:t>
      </w:r>
      <w:r w:rsidRPr="00E029F9">
        <w:rPr>
          <w:rFonts w:ascii="Times New Roman" w:hAnsi="Times New Roman"/>
          <w:sz w:val="28"/>
          <w:szCs w:val="28"/>
        </w:rPr>
        <w:softHyphen/>
        <w:t>ражении своих музыкальных впечатлений от прослушанного музыкального произведения и, как правило, не характеризует свои музыкальные ассоциации. При рассматривании произве</w:t>
      </w:r>
      <w:r w:rsidRPr="00E029F9">
        <w:rPr>
          <w:rFonts w:ascii="Times New Roman" w:hAnsi="Times New Roman"/>
          <w:sz w:val="28"/>
          <w:szCs w:val="28"/>
        </w:rPr>
        <w:softHyphen/>
        <w:t>дений изобразительного искусства отвлекается на другую дея</w:t>
      </w:r>
      <w:r w:rsidRPr="00E029F9">
        <w:rPr>
          <w:rFonts w:ascii="Times New Roman" w:hAnsi="Times New Roman"/>
          <w:sz w:val="28"/>
          <w:szCs w:val="28"/>
        </w:rPr>
        <w:softHyphen/>
        <w:t>тельность. Не проявляет заметного интереса к изобразитель</w:t>
      </w:r>
      <w:r w:rsidRPr="00E029F9">
        <w:rPr>
          <w:rFonts w:ascii="Times New Roman" w:hAnsi="Times New Roman"/>
          <w:sz w:val="28"/>
          <w:szCs w:val="28"/>
        </w:rPr>
        <w:softHyphen/>
        <w:t>ной деятельности, не выражает своё отношение к её процессу и результ</w:t>
      </w:r>
      <w:r>
        <w:rPr>
          <w:rFonts w:ascii="Times New Roman" w:hAnsi="Times New Roman"/>
          <w:sz w:val="28"/>
          <w:szCs w:val="28"/>
        </w:rPr>
        <w:t>ату</w:t>
      </w:r>
      <w:r w:rsidRPr="00E029F9">
        <w:rPr>
          <w:rFonts w:ascii="Times New Roman" w:hAnsi="Times New Roman"/>
          <w:sz w:val="28"/>
          <w:szCs w:val="28"/>
        </w:rPr>
        <w:t>.</w:t>
      </w:r>
    </w:p>
    <w:p w:rsidR="009E066A" w:rsidRPr="00E029F9" w:rsidRDefault="009E066A" w:rsidP="00FB1FFF">
      <w:pPr>
        <w:rPr>
          <w:b/>
          <w:szCs w:val="28"/>
        </w:rPr>
      </w:pPr>
    </w:p>
    <w:sectPr w:rsidR="009E066A" w:rsidRPr="00E029F9" w:rsidSect="00FB1FFF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FE1"/>
    <w:multiLevelType w:val="hybridMultilevel"/>
    <w:tmpl w:val="3C4229F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11E2E"/>
    <w:multiLevelType w:val="hybridMultilevel"/>
    <w:tmpl w:val="8A00886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F534BC"/>
    <w:multiLevelType w:val="hybridMultilevel"/>
    <w:tmpl w:val="A1782AD6"/>
    <w:lvl w:ilvl="0" w:tplc="265AD492">
      <w:start w:val="13"/>
      <w:numFmt w:val="decimal"/>
      <w:lvlText w:val="%1."/>
      <w:lvlJc w:val="left"/>
      <w:pPr>
        <w:ind w:left="18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198117FA"/>
    <w:multiLevelType w:val="hybridMultilevel"/>
    <w:tmpl w:val="3C4229F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B6F260D"/>
    <w:multiLevelType w:val="hybridMultilevel"/>
    <w:tmpl w:val="88406A6E"/>
    <w:lvl w:ilvl="0" w:tplc="608C5412">
      <w:start w:val="2"/>
      <w:numFmt w:val="decimal"/>
      <w:lvlText w:val="%1"/>
      <w:lvlJc w:val="left"/>
      <w:pPr>
        <w:ind w:left="18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29460C70"/>
    <w:multiLevelType w:val="hybridMultilevel"/>
    <w:tmpl w:val="04C2EB76"/>
    <w:lvl w:ilvl="0" w:tplc="4DBED7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5C4F00"/>
    <w:multiLevelType w:val="hybridMultilevel"/>
    <w:tmpl w:val="7536379E"/>
    <w:lvl w:ilvl="0" w:tplc="12FE12C6">
      <w:start w:val="3"/>
      <w:numFmt w:val="decimal"/>
      <w:lvlText w:val="%1"/>
      <w:lvlJc w:val="left"/>
      <w:pPr>
        <w:ind w:left="100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5C2D63F4"/>
    <w:multiLevelType w:val="hybridMultilevel"/>
    <w:tmpl w:val="C728C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433B2"/>
    <w:multiLevelType w:val="hybridMultilevel"/>
    <w:tmpl w:val="F56C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FFF"/>
    <w:rsid w:val="00057828"/>
    <w:rsid w:val="000756DA"/>
    <w:rsid w:val="000E3256"/>
    <w:rsid w:val="000E4550"/>
    <w:rsid w:val="000E537C"/>
    <w:rsid w:val="0019534E"/>
    <w:rsid w:val="001B1250"/>
    <w:rsid w:val="002278FE"/>
    <w:rsid w:val="00231BCA"/>
    <w:rsid w:val="002A73FC"/>
    <w:rsid w:val="002B145A"/>
    <w:rsid w:val="002F0C85"/>
    <w:rsid w:val="00305D73"/>
    <w:rsid w:val="003A4432"/>
    <w:rsid w:val="00441CCB"/>
    <w:rsid w:val="00471450"/>
    <w:rsid w:val="004736D5"/>
    <w:rsid w:val="004C08FF"/>
    <w:rsid w:val="00515722"/>
    <w:rsid w:val="0052506F"/>
    <w:rsid w:val="005656D4"/>
    <w:rsid w:val="005C7521"/>
    <w:rsid w:val="0060324F"/>
    <w:rsid w:val="0060442B"/>
    <w:rsid w:val="00704E56"/>
    <w:rsid w:val="007234F3"/>
    <w:rsid w:val="0072372C"/>
    <w:rsid w:val="00727701"/>
    <w:rsid w:val="00790F8D"/>
    <w:rsid w:val="007B2E4B"/>
    <w:rsid w:val="007D7457"/>
    <w:rsid w:val="007E507C"/>
    <w:rsid w:val="00917D34"/>
    <w:rsid w:val="00943B74"/>
    <w:rsid w:val="00964194"/>
    <w:rsid w:val="009D5328"/>
    <w:rsid w:val="009E066A"/>
    <w:rsid w:val="009E3054"/>
    <w:rsid w:val="00A027C2"/>
    <w:rsid w:val="00A437B4"/>
    <w:rsid w:val="00A570F6"/>
    <w:rsid w:val="00A63DE1"/>
    <w:rsid w:val="00A9521E"/>
    <w:rsid w:val="00AB4B3B"/>
    <w:rsid w:val="00B052D1"/>
    <w:rsid w:val="00B30BE0"/>
    <w:rsid w:val="00B3446B"/>
    <w:rsid w:val="00B45384"/>
    <w:rsid w:val="00B51125"/>
    <w:rsid w:val="00B900C1"/>
    <w:rsid w:val="00BF019D"/>
    <w:rsid w:val="00C14816"/>
    <w:rsid w:val="00C327CD"/>
    <w:rsid w:val="00C33128"/>
    <w:rsid w:val="00CB245A"/>
    <w:rsid w:val="00CD4B74"/>
    <w:rsid w:val="00CE3220"/>
    <w:rsid w:val="00D23551"/>
    <w:rsid w:val="00D31C74"/>
    <w:rsid w:val="00D47A0F"/>
    <w:rsid w:val="00D5479E"/>
    <w:rsid w:val="00DE4350"/>
    <w:rsid w:val="00E029F9"/>
    <w:rsid w:val="00E14EA2"/>
    <w:rsid w:val="00EB6B10"/>
    <w:rsid w:val="00F51EF2"/>
    <w:rsid w:val="00F610E8"/>
    <w:rsid w:val="00F7388B"/>
    <w:rsid w:val="00F806AA"/>
    <w:rsid w:val="00FA0FA4"/>
    <w:rsid w:val="00FB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FF"/>
    <w:rPr>
      <w:rFonts w:ascii="Times New Roman" w:eastAsia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B1FFF"/>
    <w:pPr>
      <w:keepNext/>
      <w:keepLines/>
      <w:spacing w:after="120"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1FF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C14816"/>
    <w:pPr>
      <w:ind w:left="720"/>
    </w:pPr>
  </w:style>
  <w:style w:type="character" w:customStyle="1" w:styleId="2">
    <w:name w:val="Основной текст (2)_"/>
    <w:link w:val="20"/>
    <w:uiPriority w:val="99"/>
    <w:locked/>
    <w:rsid w:val="00943B74"/>
    <w:rPr>
      <w:rFonts w:ascii="MS Reference Sans Serif" w:hAnsi="MS Reference Sans Serif" w:cs="Times New Roman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943B74"/>
    <w:pPr>
      <w:widowControl w:val="0"/>
      <w:shd w:val="clear" w:color="auto" w:fill="FFFFFF"/>
      <w:spacing w:before="120" w:line="238" w:lineRule="exact"/>
    </w:pPr>
    <w:rPr>
      <w:rFonts w:ascii="MS Reference Sans Serif" w:hAnsi="MS Reference Sans Serif"/>
      <w:noProof/>
      <w:sz w:val="20"/>
      <w:szCs w:val="20"/>
      <w:shd w:val="clear" w:color="auto" w:fill="FFFFFF"/>
    </w:rPr>
  </w:style>
  <w:style w:type="character" w:customStyle="1" w:styleId="a4">
    <w:name w:val="Основной текст_"/>
    <w:link w:val="21"/>
    <w:uiPriority w:val="99"/>
    <w:locked/>
    <w:rsid w:val="00CE3220"/>
    <w:rPr>
      <w:rFonts w:ascii="Century Schoolbook" w:eastAsia="Times New Roman" w:hAnsi="Century Schoolbook" w:cs="Times New Roman"/>
      <w:shd w:val="clear" w:color="auto" w:fill="FFFFFF"/>
      <w:lang w:bidi="ar-SA"/>
    </w:rPr>
  </w:style>
  <w:style w:type="character" w:customStyle="1" w:styleId="a5">
    <w:name w:val="Основной текст + Полужирный"/>
    <w:uiPriority w:val="99"/>
    <w:rsid w:val="00CE3220"/>
    <w:rPr>
      <w:rFonts w:ascii="Century Schoolbook" w:eastAsia="Times New Roman" w:hAnsi="Century Schoolbook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ar-SA"/>
    </w:rPr>
  </w:style>
  <w:style w:type="paragraph" w:customStyle="1" w:styleId="21">
    <w:name w:val="Основной текст2"/>
    <w:basedOn w:val="a"/>
    <w:link w:val="a4"/>
    <w:uiPriority w:val="99"/>
    <w:rsid w:val="00CE3220"/>
    <w:pPr>
      <w:widowControl w:val="0"/>
      <w:shd w:val="clear" w:color="auto" w:fill="FFFFFF"/>
      <w:spacing w:after="540" w:line="238" w:lineRule="exact"/>
      <w:jc w:val="both"/>
    </w:pPr>
    <w:rPr>
      <w:rFonts w:ascii="Century Schoolbook" w:hAnsi="Century Schoolbook"/>
      <w:noProof/>
      <w:sz w:val="20"/>
      <w:szCs w:val="20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D547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547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9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КНН</dc:creator>
  <cp:keywords/>
  <dc:description/>
  <cp:lastModifiedBy>MIHEEVA</cp:lastModifiedBy>
  <cp:revision>24</cp:revision>
  <cp:lastPrinted>2015-04-13T08:26:00Z</cp:lastPrinted>
  <dcterms:created xsi:type="dcterms:W3CDTF">2015-03-29T10:27:00Z</dcterms:created>
  <dcterms:modified xsi:type="dcterms:W3CDTF">2018-04-24T10:59:00Z</dcterms:modified>
</cp:coreProperties>
</file>